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639B5" w:rsidRPr="00AE25DB" w:rsidRDefault="00C639B5" w:rsidP="00C639B5">
      <w:pPr>
        <w:bidi/>
        <w:rPr>
          <w:rFonts w:cs="David"/>
          <w:sz w:val="24"/>
          <w:szCs w:val="24"/>
        </w:rPr>
      </w:pPr>
      <w:bookmarkStart w:id="0" w:name="h.hg1ujxk2ifbw" w:colFirst="0" w:colLast="0"/>
      <w:bookmarkEnd w:id="0"/>
      <w:r w:rsidRPr="00AE25DB">
        <w:rPr>
          <w:rFonts w:cs="David" w:hint="cs"/>
          <w:b/>
          <w:bCs/>
          <w:noProof/>
          <w:sz w:val="24"/>
          <w:szCs w:val="24"/>
          <w:rtl/>
        </w:rPr>
        <w:drawing>
          <wp:anchor distT="0" distB="0" distL="114300" distR="114300" simplePos="0" relativeHeight="251659264" behindDoc="0" locked="0" layoutInCell="1" allowOverlap="1" wp14:anchorId="3CFF55C0" wp14:editId="2A89714E">
            <wp:simplePos x="0" y="0"/>
            <wp:positionH relativeFrom="column">
              <wp:posOffset>259715</wp:posOffset>
            </wp:positionH>
            <wp:positionV relativeFrom="paragraph">
              <wp:posOffset>257175</wp:posOffset>
            </wp:positionV>
            <wp:extent cx="5888355" cy="866140"/>
            <wp:effectExtent l="0" t="0" r="0" b="0"/>
            <wp:wrapNone/>
            <wp:docPr id="3" name="Picture 3" descr="TA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Ulogo"/>
                    <pic:cNvPicPr>
                      <a:picLocks noChangeAspect="1" noChangeArrowheads="1"/>
                    </pic:cNvPicPr>
                  </pic:nvPicPr>
                  <pic:blipFill>
                    <a:blip r:embed="rId6" cstate="print"/>
                    <a:srcRect/>
                    <a:stretch>
                      <a:fillRect/>
                    </a:stretch>
                  </pic:blipFill>
                  <pic:spPr bwMode="auto">
                    <a:xfrm>
                      <a:off x="0" y="0"/>
                      <a:ext cx="5888355" cy="866140"/>
                    </a:xfrm>
                    <a:prstGeom prst="rect">
                      <a:avLst/>
                    </a:prstGeom>
                    <a:noFill/>
                    <a:ln w="9525">
                      <a:noFill/>
                      <a:miter lim="800000"/>
                      <a:headEnd/>
                      <a:tailEnd/>
                    </a:ln>
                  </pic:spPr>
                </pic:pic>
              </a:graphicData>
            </a:graphic>
          </wp:anchor>
        </w:drawing>
      </w:r>
    </w:p>
    <w:p w:rsidR="00C639B5" w:rsidRPr="00AE25DB" w:rsidRDefault="00C639B5" w:rsidP="00C639B5">
      <w:pPr>
        <w:bidi/>
        <w:rPr>
          <w:rFonts w:cs="David"/>
          <w:sz w:val="24"/>
          <w:szCs w:val="24"/>
        </w:rPr>
      </w:pPr>
    </w:p>
    <w:p w:rsidR="00C639B5" w:rsidRPr="00AE25DB" w:rsidRDefault="00C639B5" w:rsidP="00C639B5">
      <w:pPr>
        <w:bidi/>
        <w:rPr>
          <w:rFonts w:cs="David"/>
          <w:sz w:val="24"/>
          <w:szCs w:val="24"/>
        </w:rPr>
      </w:pPr>
    </w:p>
    <w:p w:rsidR="00C639B5" w:rsidRPr="00AE25DB" w:rsidRDefault="00C639B5" w:rsidP="00C639B5">
      <w:pPr>
        <w:tabs>
          <w:tab w:val="left" w:pos="7830"/>
        </w:tabs>
        <w:bidi/>
        <w:rPr>
          <w:rFonts w:cs="David"/>
          <w:sz w:val="24"/>
          <w:szCs w:val="24"/>
        </w:rPr>
      </w:pPr>
      <w:r w:rsidRPr="00AE25DB">
        <w:rPr>
          <w:rFonts w:cs="David"/>
          <w:sz w:val="24"/>
          <w:szCs w:val="24"/>
        </w:rPr>
        <w:tab/>
      </w:r>
    </w:p>
    <w:p w:rsidR="00C639B5" w:rsidRPr="00AE25DB" w:rsidRDefault="00C639B5" w:rsidP="00C639B5">
      <w:pPr>
        <w:bidi/>
        <w:rPr>
          <w:rFonts w:cs="David"/>
          <w:bCs/>
          <w:sz w:val="24"/>
          <w:szCs w:val="24"/>
          <w:rtl/>
        </w:rPr>
      </w:pPr>
    </w:p>
    <w:p w:rsidR="00C639B5" w:rsidRPr="00AE25DB"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Pr="00AE25DB" w:rsidRDefault="00C639B5" w:rsidP="00C639B5">
      <w:pPr>
        <w:bidi/>
        <w:jc w:val="center"/>
        <w:rPr>
          <w:rFonts w:cs="David"/>
          <w:bCs/>
          <w:sz w:val="24"/>
          <w:szCs w:val="24"/>
          <w:rtl/>
        </w:rPr>
      </w:pPr>
      <w:r>
        <w:rPr>
          <w:rFonts w:cs="David" w:hint="cs"/>
          <w:bCs/>
          <w:sz w:val="24"/>
          <w:szCs w:val="24"/>
          <w:rtl/>
        </w:rPr>
        <w:t>פרויקט</w:t>
      </w:r>
      <w:r w:rsidRPr="00AE25DB">
        <w:rPr>
          <w:rFonts w:cs="David" w:hint="cs"/>
          <w:bCs/>
          <w:sz w:val="24"/>
          <w:szCs w:val="24"/>
          <w:rtl/>
        </w:rPr>
        <w:t xml:space="preserve"> מס</w:t>
      </w:r>
      <w:r>
        <w:rPr>
          <w:rFonts w:cs="David" w:hint="cs"/>
          <w:bCs/>
          <w:sz w:val="24"/>
          <w:szCs w:val="24"/>
          <w:rtl/>
        </w:rPr>
        <w:t>כם בקורס ''אופטיקה ולייזרים ברפואה</w:t>
      </w:r>
      <w:r w:rsidRPr="00AE25DB">
        <w:rPr>
          <w:rFonts w:cs="David" w:hint="cs"/>
          <w:bCs/>
          <w:sz w:val="24"/>
          <w:szCs w:val="24"/>
          <w:rtl/>
        </w:rPr>
        <w:t>''</w:t>
      </w:r>
    </w:p>
    <w:p w:rsidR="00C639B5" w:rsidRPr="00AE25DB" w:rsidRDefault="00C639B5" w:rsidP="00C639B5">
      <w:pPr>
        <w:bidi/>
        <w:jc w:val="center"/>
        <w:rPr>
          <w:rFonts w:cs="David"/>
          <w:bCs/>
          <w:sz w:val="24"/>
          <w:szCs w:val="24"/>
          <w:rtl/>
        </w:rPr>
      </w:pPr>
      <w:r w:rsidRPr="00AE25DB">
        <w:rPr>
          <w:rFonts w:cs="David" w:hint="cs"/>
          <w:bCs/>
          <w:sz w:val="24"/>
          <w:szCs w:val="24"/>
          <w:rtl/>
        </w:rPr>
        <w:t>מידול חשמלי למערכת הקרדיווסקולרית</w:t>
      </w:r>
    </w:p>
    <w:p w:rsidR="00C639B5" w:rsidRDefault="00C639B5" w:rsidP="00C639B5">
      <w:pPr>
        <w:bidi/>
        <w:jc w:val="center"/>
        <w:rPr>
          <w:rFonts w:cs="David"/>
          <w:b/>
          <w:bCs/>
          <w:sz w:val="24"/>
          <w:szCs w:val="24"/>
          <w:rtl/>
        </w:rPr>
      </w:pPr>
      <w:r w:rsidRPr="00AE25DB">
        <w:rPr>
          <w:rFonts w:cs="David" w:hint="cs"/>
          <w:b/>
          <w:bCs/>
          <w:sz w:val="24"/>
          <w:szCs w:val="24"/>
          <w:rtl/>
        </w:rPr>
        <w:t>פרופ' עופר ברנע</w:t>
      </w:r>
    </w:p>
    <w:p w:rsidR="00C639B5" w:rsidRDefault="00C639B5" w:rsidP="00C639B5">
      <w:pPr>
        <w:bidi/>
        <w:jc w:val="center"/>
        <w:rPr>
          <w:rFonts w:cs="David"/>
          <w:b/>
          <w:bCs/>
          <w:sz w:val="24"/>
          <w:szCs w:val="24"/>
          <w:rtl/>
        </w:rPr>
      </w:pPr>
      <w:r>
        <w:rPr>
          <w:rFonts w:cs="David" w:hint="cs"/>
          <w:b/>
          <w:bCs/>
          <w:sz w:val="24"/>
          <w:szCs w:val="24"/>
          <w:rtl/>
        </w:rPr>
        <w:t>2016</w:t>
      </w:r>
    </w:p>
    <w:p w:rsidR="00C639B5" w:rsidRDefault="00C639B5" w:rsidP="00C639B5">
      <w:pPr>
        <w:bidi/>
        <w:jc w:val="center"/>
        <w:rPr>
          <w:rFonts w:cs="David"/>
          <w:b/>
          <w:bCs/>
          <w:sz w:val="24"/>
          <w:szCs w:val="24"/>
          <w:rtl/>
        </w:rPr>
      </w:pPr>
    </w:p>
    <w:p w:rsidR="00C639B5" w:rsidRPr="00AE25DB" w:rsidRDefault="00C639B5" w:rsidP="00C639B5">
      <w:pPr>
        <w:bidi/>
        <w:jc w:val="center"/>
        <w:rPr>
          <w:rFonts w:cs="David"/>
          <w:b/>
          <w:bCs/>
          <w:sz w:val="24"/>
          <w:szCs w:val="24"/>
          <w:rtl/>
        </w:rPr>
      </w:pPr>
      <w:r w:rsidRPr="00AE25DB">
        <w:rPr>
          <w:rFonts w:cs="David" w:hint="cs"/>
          <w:b/>
          <w:bCs/>
          <w:sz w:val="24"/>
          <w:szCs w:val="24"/>
          <w:rtl/>
        </w:rPr>
        <w:br/>
      </w:r>
      <w:r w:rsidRPr="00AE25DB">
        <w:rPr>
          <w:rFonts w:cs="David" w:hint="cs"/>
          <w:b/>
          <w:bCs/>
          <w:sz w:val="24"/>
          <w:szCs w:val="24"/>
          <w:rtl/>
        </w:rPr>
        <w:br/>
      </w:r>
      <w:r>
        <w:rPr>
          <w:rFonts w:cs="David" w:hint="cs"/>
          <w:b/>
          <w:bCs/>
          <w:sz w:val="24"/>
          <w:szCs w:val="24"/>
          <w:u w:val="single"/>
          <w:rtl/>
        </w:rPr>
        <w:t>מגיש</w:t>
      </w:r>
      <w:r w:rsidRPr="00AE25DB">
        <w:rPr>
          <w:rFonts w:cs="David" w:hint="cs"/>
          <w:b/>
          <w:bCs/>
          <w:sz w:val="24"/>
          <w:szCs w:val="24"/>
          <w:rtl/>
        </w:rPr>
        <w:t xml:space="preserve">: </w:t>
      </w:r>
      <w:r>
        <w:rPr>
          <w:rFonts w:cs="David" w:hint="cs"/>
          <w:b/>
          <w:bCs/>
          <w:sz w:val="24"/>
          <w:szCs w:val="24"/>
          <w:rtl/>
        </w:rPr>
        <w:t xml:space="preserve">גיל אביר </w:t>
      </w:r>
      <w:proofErr w:type="spellStart"/>
      <w:r>
        <w:rPr>
          <w:rFonts w:cs="David" w:hint="cs"/>
          <w:b/>
          <w:bCs/>
          <w:sz w:val="24"/>
          <w:szCs w:val="24"/>
          <w:rtl/>
        </w:rPr>
        <w:t>קבלרו</w:t>
      </w:r>
      <w:proofErr w:type="spellEnd"/>
      <w:r>
        <w:rPr>
          <w:rFonts w:cs="David" w:hint="cs"/>
          <w:b/>
          <w:bCs/>
          <w:sz w:val="24"/>
          <w:szCs w:val="24"/>
          <w:rtl/>
        </w:rPr>
        <w:t xml:space="preserve"> 201549912</w:t>
      </w:r>
      <w:r w:rsidRPr="00AE25DB">
        <w:rPr>
          <w:rFonts w:cs="David" w:hint="cs"/>
          <w:b/>
          <w:bCs/>
          <w:sz w:val="24"/>
          <w:szCs w:val="24"/>
          <w:rtl/>
        </w:rPr>
        <w:t xml:space="preserve"> </w:t>
      </w:r>
      <w:r w:rsidRPr="00AE25DB">
        <w:rPr>
          <w:rFonts w:cs="David"/>
          <w:b/>
          <w:bCs/>
          <w:sz w:val="24"/>
          <w:szCs w:val="24"/>
          <w:rtl/>
        </w:rPr>
        <w:br/>
      </w:r>
      <w:r w:rsidRPr="00AE25DB">
        <w:rPr>
          <w:rFonts w:cs="David" w:hint="cs"/>
          <w:b/>
          <w:bCs/>
          <w:sz w:val="24"/>
          <w:szCs w:val="24"/>
          <w:rtl/>
        </w:rPr>
        <w:t xml:space="preserve">              </w:t>
      </w:r>
      <w:r w:rsidRPr="00AE25DB">
        <w:rPr>
          <w:rFonts w:cs="David"/>
          <w:b/>
          <w:bCs/>
          <w:sz w:val="24"/>
          <w:szCs w:val="24"/>
          <w:rtl/>
        </w:rPr>
        <w:br/>
      </w:r>
    </w:p>
    <w:p w:rsidR="00C639B5" w:rsidRDefault="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pPr>
        <w:rPr>
          <w:sz w:val="52"/>
          <w:szCs w:val="52"/>
          <w:u w:val="single"/>
        </w:rPr>
      </w:pPr>
      <w:r>
        <w:rPr>
          <w:u w:val="single"/>
          <w:rtl/>
        </w:rPr>
        <w:br w:type="page"/>
      </w:r>
    </w:p>
    <w:p w:rsidR="0035491F" w:rsidRPr="00C639B5" w:rsidRDefault="0005464D">
      <w:pPr>
        <w:bidi/>
        <w:rPr>
          <w:bCs/>
          <w:sz w:val="32"/>
          <w:szCs w:val="32"/>
          <w:u w:val="single"/>
          <w:rtl/>
        </w:rPr>
      </w:pPr>
      <w:r w:rsidRPr="00C639B5">
        <w:rPr>
          <w:bCs/>
          <w:sz w:val="32"/>
          <w:szCs w:val="32"/>
          <w:u w:val="single"/>
          <w:shd w:val="clear" w:color="auto" w:fill="FCFCFC"/>
          <w:rtl/>
        </w:rPr>
        <w:lastRenderedPageBreak/>
        <w:t>חלק 1</w:t>
      </w:r>
      <w:r w:rsidR="00C639B5">
        <w:rPr>
          <w:rFonts w:hint="cs"/>
          <w:bCs/>
          <w:sz w:val="32"/>
          <w:szCs w:val="32"/>
          <w:u w:val="single"/>
          <w:rtl/>
        </w:rPr>
        <w:t xml:space="preserve"> - תיאורטי</w:t>
      </w:r>
    </w:p>
    <w:p w:rsidR="0035491F" w:rsidRDefault="0005464D">
      <w:pPr>
        <w:bidi/>
      </w:pPr>
      <w:r>
        <w:rPr>
          <w:shd w:val="clear" w:color="auto" w:fill="FCFCFC"/>
          <w:rtl/>
        </w:rPr>
        <w:t>א)</w:t>
      </w:r>
    </w:p>
    <w:p w:rsidR="0035491F" w:rsidRDefault="0035491F">
      <w:pPr>
        <w:bidi/>
      </w:pPr>
    </w:p>
    <w:p w:rsidR="0035491F" w:rsidRDefault="0005464D">
      <w:pPr>
        <w:numPr>
          <w:ilvl w:val="0"/>
          <w:numId w:val="1"/>
        </w:numPr>
        <w:bidi/>
        <w:ind w:hanging="360"/>
        <w:contextualSpacing/>
        <w:rPr>
          <w:shd w:val="clear" w:color="auto" w:fill="FCFCFC"/>
        </w:rPr>
      </w:pPr>
      <w:r>
        <w:rPr>
          <w:shd w:val="clear" w:color="auto" w:fill="FCFCFC"/>
          <w:rtl/>
        </w:rPr>
        <w:t xml:space="preserve">אברציה כרומטית היא תופעה הנגרמת על ידי התלות של מקדם השבירה של עדשה בצבע (אורך הגל) של הקרן הפוגעת בה. עדשה יכולה להיות יותר חזקה עבור אור אולטרה סגול לעומת אור אדום, ולהפיק תמונות עם מיקומים שונים ועוצמות שונות. עדשות מכמה רכיבים כמו </w:t>
      </w:r>
      <w:proofErr w:type="spellStart"/>
      <w:r>
        <w:rPr>
          <w:shd w:val="clear" w:color="auto" w:fill="FCFCFC"/>
          <w:rtl/>
        </w:rPr>
        <w:t>דובלט</w:t>
      </w:r>
      <w:proofErr w:type="spellEnd"/>
      <w:r>
        <w:rPr>
          <w:shd w:val="clear" w:color="auto" w:fill="FCFCFC"/>
          <w:rtl/>
        </w:rPr>
        <w:t xml:space="preserve"> אכרומטית יכולה לתקן חלקית </w:t>
      </w:r>
      <w:proofErr w:type="spellStart"/>
      <w:r>
        <w:rPr>
          <w:shd w:val="clear" w:color="auto" w:fill="FCFCFC"/>
          <w:rtl/>
        </w:rPr>
        <w:t>אברציות</w:t>
      </w:r>
      <w:proofErr w:type="spellEnd"/>
      <w:r>
        <w:rPr>
          <w:shd w:val="clear" w:color="auto" w:fill="FCFCFC"/>
          <w:rtl/>
        </w:rPr>
        <w:t xml:space="preserve"> כרומטיות (במחיר של רכיבים יקרים יותר). </w:t>
      </w:r>
      <w:proofErr w:type="spellStart"/>
      <w:r>
        <w:rPr>
          <w:shd w:val="clear" w:color="auto" w:fill="FCFCFC"/>
          <w:rtl/>
        </w:rPr>
        <w:t>אברציות</w:t>
      </w:r>
      <w:proofErr w:type="spellEnd"/>
      <w:r>
        <w:rPr>
          <w:shd w:val="clear" w:color="auto" w:fill="FCFCFC"/>
          <w:rtl/>
        </w:rPr>
        <w:t xml:space="preserve"> ספריות הן </w:t>
      </w:r>
      <w:proofErr w:type="spellStart"/>
      <w:r>
        <w:rPr>
          <w:shd w:val="clear" w:color="auto" w:fill="FCFCFC"/>
          <w:rtl/>
        </w:rPr>
        <w:t>אברציות</w:t>
      </w:r>
      <w:proofErr w:type="spellEnd"/>
      <w:r>
        <w:rPr>
          <w:shd w:val="clear" w:color="auto" w:fill="FCFCFC"/>
          <w:rtl/>
        </w:rPr>
        <w:t xml:space="preserve"> אופטיות הנובעות מהפרש בין מרחק המוקד על הציר האופטי של העדשה הספרית לבין מרחק המוקד של שאר חלקי העדשה המרוחקים מציר זה. בגלל הפרש זה נגרמת אברציה ספרית שהיא פיזור של קרניים היוצאות מנקודה אחת בגוף אל כמה נקודות (לעומת נקודה אחת) כשהן נופלות על העדשה, והדמות הנוצרת מעבר לעדשה היא מטושטשת.</w:t>
      </w:r>
    </w:p>
    <w:p w:rsidR="0035491F" w:rsidRDefault="0005464D">
      <w:pPr>
        <w:numPr>
          <w:ilvl w:val="0"/>
          <w:numId w:val="1"/>
        </w:numPr>
        <w:bidi/>
        <w:spacing w:before="120" w:after="120" w:line="366" w:lineRule="auto"/>
        <w:ind w:hanging="360"/>
        <w:contextualSpacing/>
        <w:rPr>
          <w:shd w:val="clear" w:color="auto" w:fill="FCFCFC"/>
        </w:rPr>
      </w:pPr>
      <w:r>
        <w:rPr>
          <w:color w:val="252525"/>
          <w:highlight w:val="white"/>
        </w:rPr>
        <w:t>PSF</w:t>
      </w:r>
      <w:r>
        <w:rPr>
          <w:color w:val="252525"/>
          <w:highlight w:val="white"/>
          <w:rtl/>
        </w:rPr>
        <w:t xml:space="preserve"> היא התמונה של </w:t>
      </w:r>
      <w:proofErr w:type="spellStart"/>
      <w:r>
        <w:rPr>
          <w:color w:val="252525"/>
          <w:highlight w:val="white"/>
          <w:rtl/>
        </w:rPr>
        <w:t>פונקצית</w:t>
      </w:r>
      <w:proofErr w:type="spellEnd"/>
      <w:r>
        <w:rPr>
          <w:color w:val="252525"/>
          <w:highlight w:val="white"/>
          <w:rtl/>
        </w:rPr>
        <w:t xml:space="preserve"> הלם ממישור </w:t>
      </w:r>
      <w:proofErr w:type="spellStart"/>
      <w:r>
        <w:rPr>
          <w:color w:val="252525"/>
          <w:highlight w:val="white"/>
          <w:rtl/>
        </w:rPr>
        <w:t>האוביקט</w:t>
      </w:r>
      <w:proofErr w:type="spellEnd"/>
      <w:r>
        <w:rPr>
          <w:color w:val="252525"/>
          <w:highlight w:val="white"/>
          <w:rtl/>
        </w:rPr>
        <w:t xml:space="preserve">, כאשר </w:t>
      </w:r>
      <w:proofErr w:type="spellStart"/>
      <w:r>
        <w:rPr>
          <w:color w:val="252525"/>
          <w:highlight w:val="white"/>
          <w:rtl/>
        </w:rPr>
        <w:t>האוביקט</w:t>
      </w:r>
      <w:proofErr w:type="spellEnd"/>
      <w:r>
        <w:rPr>
          <w:color w:val="252525"/>
          <w:highlight w:val="white"/>
          <w:rtl/>
        </w:rPr>
        <w:t xml:space="preserve"> הוא סכום של פונקציות הלם </w:t>
      </w:r>
      <w:proofErr w:type="spellStart"/>
      <w:r>
        <w:rPr>
          <w:color w:val="252525"/>
          <w:highlight w:val="white"/>
          <w:rtl/>
        </w:rPr>
        <w:t>ממושקלות</w:t>
      </w:r>
      <w:proofErr w:type="spellEnd"/>
      <w:r>
        <w:rPr>
          <w:color w:val="252525"/>
          <w:highlight w:val="white"/>
          <w:rtl/>
        </w:rPr>
        <w:t>. בניסוח אופטי, נקודת אור (</w:t>
      </w:r>
      <w:proofErr w:type="spellStart"/>
      <w:r>
        <w:rPr>
          <w:color w:val="252525"/>
          <w:highlight w:val="white"/>
          <w:rtl/>
        </w:rPr>
        <w:t>אוביקט</w:t>
      </w:r>
      <w:proofErr w:type="spellEnd"/>
      <w:r>
        <w:rPr>
          <w:color w:val="252525"/>
          <w:highlight w:val="white"/>
          <w:rtl/>
        </w:rPr>
        <w:t xml:space="preserve">)  </w:t>
      </w:r>
      <w:proofErr w:type="spellStart"/>
      <w:r>
        <w:rPr>
          <w:color w:val="252525"/>
          <w:highlight w:val="white"/>
          <w:rtl/>
        </w:rPr>
        <w:t>משוייכת</w:t>
      </w:r>
      <w:proofErr w:type="spellEnd"/>
      <w:r>
        <w:rPr>
          <w:color w:val="252525"/>
          <w:highlight w:val="white"/>
          <w:rtl/>
        </w:rPr>
        <w:t xml:space="preserve"> לכתם במישור התמונה (תמונה). כלומר </w:t>
      </w:r>
      <w:r>
        <w:rPr>
          <w:color w:val="252525"/>
          <w:highlight w:val="white"/>
        </w:rPr>
        <w:t>PSF</w:t>
      </w:r>
      <w:r>
        <w:rPr>
          <w:color w:val="252525"/>
          <w:highlight w:val="white"/>
          <w:rtl/>
        </w:rPr>
        <w:t xml:space="preserve"> היא תגובת המערכת לפיקסל בודד כאשר </w:t>
      </w:r>
      <w:r>
        <w:rPr>
          <w:rtl/>
        </w:rPr>
        <w:t xml:space="preserve">פיקסל בודד בדמות האידיאלית ייוצג ע"י יותר מפיקסל בודד בדמות </w:t>
      </w:r>
      <w:proofErr w:type="spellStart"/>
      <w:r>
        <w:rPr>
          <w:rtl/>
        </w:rPr>
        <w:t>האמיתית</w:t>
      </w:r>
      <w:proofErr w:type="spellEnd"/>
      <w:r>
        <w:rPr>
          <w:rtl/>
        </w:rPr>
        <w:t>.</w:t>
      </w:r>
    </w:p>
    <w:p w:rsidR="0035491F" w:rsidRDefault="0005464D" w:rsidP="004F6E92">
      <w:pPr>
        <w:numPr>
          <w:ilvl w:val="0"/>
          <w:numId w:val="1"/>
        </w:numPr>
        <w:bidi/>
        <w:spacing w:before="120" w:after="120" w:line="366" w:lineRule="auto"/>
        <w:ind w:hanging="360"/>
        <w:contextualSpacing/>
        <w:rPr>
          <w:color w:val="252525"/>
          <w:highlight w:val="white"/>
        </w:rPr>
      </w:pPr>
      <w:r>
        <w:rPr>
          <w:color w:val="252525"/>
          <w:highlight w:val="white"/>
        </w:rPr>
        <w:t>OTF</w:t>
      </w:r>
      <w:r>
        <w:rPr>
          <w:color w:val="252525"/>
          <w:highlight w:val="white"/>
          <w:rtl/>
        </w:rPr>
        <w:t xml:space="preserve"> היא פונקציית התמסורת האופטית של המערכת, והיא מבטאת את התגובה של המערכת לקלט (אור). הפונקציה מבטאת את השפעת המערכת על האור שעובר דרכה (התמונה) ועל יצירת הדמות המתקבלת (פלט). פונקציה זו </w:t>
      </w:r>
      <w:proofErr w:type="spellStart"/>
      <w:r>
        <w:rPr>
          <w:color w:val="252525"/>
          <w:highlight w:val="white"/>
          <w:rtl/>
        </w:rPr>
        <w:t>תלוייה</w:t>
      </w:r>
      <w:proofErr w:type="spellEnd"/>
      <w:r>
        <w:rPr>
          <w:color w:val="252525"/>
          <w:highlight w:val="white"/>
          <w:rtl/>
        </w:rPr>
        <w:t xml:space="preserve"> במיקומה במרחב, בתדר המרחבי והזמני של הקלט. ניתן להשתמש בה בכדי למדוד את רזולוציית המערכת באמצעות המודול. פונקציית התמסורת היא </w:t>
      </w:r>
      <w:proofErr w:type="spellStart"/>
      <w:r>
        <w:rPr>
          <w:color w:val="252525"/>
          <w:highlight w:val="white"/>
          <w:rtl/>
        </w:rPr>
        <w:t>פונקצייה</w:t>
      </w:r>
      <w:proofErr w:type="spellEnd"/>
      <w:r>
        <w:rPr>
          <w:color w:val="252525"/>
          <w:highlight w:val="white"/>
          <w:rtl/>
        </w:rPr>
        <w:t xml:space="preserve"> מרוכבת, כאשר המודול שלה (הערך המוחלט) נקרא </w:t>
      </w:r>
      <w:r w:rsidR="004F6E92">
        <w:rPr>
          <w:color w:val="252525"/>
          <w:highlight w:val="white"/>
        </w:rPr>
        <w:t xml:space="preserve"> - </w:t>
      </w:r>
      <w:r>
        <w:rPr>
          <w:color w:val="252525"/>
          <w:highlight w:val="white"/>
        </w:rPr>
        <w:t xml:space="preserve">Modulation transfer function </w:t>
      </w:r>
      <w:r>
        <w:rPr>
          <w:color w:val="252525"/>
          <w:highlight w:val="white"/>
          <w:rtl/>
        </w:rPr>
        <w:t>‏</w:t>
      </w:r>
      <w:r>
        <w:rPr>
          <w:color w:val="252525"/>
          <w:highlight w:val="white"/>
        </w:rPr>
        <w:t xml:space="preserve"> (</w:t>
      </w:r>
      <w:r>
        <w:rPr>
          <w:b/>
          <w:color w:val="252525"/>
          <w:highlight w:val="white"/>
        </w:rPr>
        <w:t>MTF</w:t>
      </w:r>
      <w:r>
        <w:rPr>
          <w:color w:val="252525"/>
          <w:highlight w:val="white"/>
          <w:rtl/>
        </w:rPr>
        <w:t xml:space="preserve">)  והוא גודל חסר יחידות בין 0 ל-1. ערך של 1 מייצג הפרדה מלאה, וערך של </w:t>
      </w:r>
      <w:r w:rsidR="004F6E92">
        <w:rPr>
          <w:rFonts w:hint="cs"/>
          <w:color w:val="252525"/>
          <w:highlight w:val="white"/>
          <w:rtl/>
        </w:rPr>
        <w:t>0</w:t>
      </w:r>
      <w:r>
        <w:rPr>
          <w:color w:val="252525"/>
          <w:highlight w:val="white"/>
          <w:rtl/>
        </w:rPr>
        <w:t xml:space="preserve"> מייצג בדרך כלל את הפרט הקטן ביותר שניתן לראות באותה מצלמה.</w:t>
      </w:r>
      <w:r w:rsidR="004F6E92">
        <w:rPr>
          <w:rFonts w:hint="cs"/>
          <w:color w:val="252525"/>
          <w:highlight w:val="white"/>
          <w:rtl/>
        </w:rPr>
        <w:t xml:space="preserve"> ישנן הרבה שיטות לחישוב </w:t>
      </w:r>
      <w:r w:rsidR="004F6E92">
        <w:rPr>
          <w:rFonts w:hint="cs"/>
          <w:color w:val="252525"/>
          <w:highlight w:val="white"/>
        </w:rPr>
        <w:t>OTF</w:t>
      </w:r>
      <w:r w:rsidR="004F6E92">
        <w:rPr>
          <w:rFonts w:hint="cs"/>
          <w:color w:val="252525"/>
          <w:highlight w:val="white"/>
          <w:rtl/>
        </w:rPr>
        <w:t xml:space="preserve">, לרוב נשתמש בהתמרת </w:t>
      </w:r>
      <w:proofErr w:type="spellStart"/>
      <w:r w:rsidR="004F6E92">
        <w:rPr>
          <w:rFonts w:hint="cs"/>
          <w:color w:val="252525"/>
          <w:highlight w:val="white"/>
          <w:rtl/>
        </w:rPr>
        <w:t>פוריה</w:t>
      </w:r>
      <w:proofErr w:type="spellEnd"/>
      <w:r w:rsidR="004F6E92">
        <w:rPr>
          <w:rFonts w:hint="cs"/>
          <w:color w:val="252525"/>
          <w:highlight w:val="white"/>
          <w:rtl/>
        </w:rPr>
        <w:t xml:space="preserve"> של </w:t>
      </w:r>
      <w:r w:rsidR="004F6E92">
        <w:rPr>
          <w:rFonts w:hint="cs"/>
          <w:color w:val="252525"/>
          <w:highlight w:val="white"/>
        </w:rPr>
        <w:t>PSF</w:t>
      </w:r>
      <w:r w:rsidR="004F6E92">
        <w:rPr>
          <w:rFonts w:hint="cs"/>
          <w:color w:val="252525"/>
          <w:highlight w:val="white"/>
          <w:rtl/>
        </w:rPr>
        <w:t xml:space="preserve">, כאשר מכיוון שיש עניין רב בשינויי הקונטרסט של הדמות אל מול המקור, נרצה לקחת את ערכו המוחלט של ה </w:t>
      </w:r>
      <w:r w:rsidR="004F6E92">
        <w:rPr>
          <w:rFonts w:hint="cs"/>
          <w:color w:val="252525"/>
          <w:highlight w:val="white"/>
        </w:rPr>
        <w:t>OTF</w:t>
      </w:r>
      <w:r w:rsidR="004F6E92">
        <w:rPr>
          <w:rFonts w:hint="cs"/>
          <w:color w:val="252525"/>
          <w:highlight w:val="white"/>
          <w:rtl/>
        </w:rPr>
        <w:t xml:space="preserve">, וזהו למעשה ה </w:t>
      </w:r>
      <w:r w:rsidR="004F6E92">
        <w:rPr>
          <w:rFonts w:hint="cs"/>
          <w:color w:val="252525"/>
          <w:highlight w:val="white"/>
        </w:rPr>
        <w:t>MTF</w:t>
      </w:r>
      <w:r w:rsidR="004F6E92">
        <w:rPr>
          <w:rFonts w:hint="cs"/>
          <w:color w:val="252525"/>
          <w:highlight w:val="white"/>
          <w:rtl/>
        </w:rPr>
        <w:t xml:space="preserve">, שיבטא עבורנו את השינוי בעוצמת אות הכניסה אל מול אות היציאה, כאשר נוכל בעצם לקבל את העוצמה לאחר המעבר במערכת האופטית שלנו (העדשה) לכל תדר מרחבי </w:t>
      </w:r>
      <w:proofErr w:type="spellStart"/>
      <w:r w:rsidR="004F6E92">
        <w:rPr>
          <w:rFonts w:hint="cs"/>
          <w:color w:val="252525"/>
          <w:highlight w:val="white"/>
          <w:rtl/>
        </w:rPr>
        <w:t>מסויים</w:t>
      </w:r>
      <w:proofErr w:type="spellEnd"/>
      <w:r w:rsidR="004F6E92">
        <w:rPr>
          <w:rFonts w:hint="cs"/>
          <w:color w:val="252525"/>
          <w:highlight w:val="white"/>
          <w:rtl/>
        </w:rPr>
        <w:t>.</w:t>
      </w:r>
    </w:p>
    <w:p w:rsidR="006F32F1" w:rsidRPr="006F32F1" w:rsidRDefault="0005464D" w:rsidP="006F32F1">
      <w:pPr>
        <w:numPr>
          <w:ilvl w:val="0"/>
          <w:numId w:val="1"/>
        </w:numPr>
        <w:bidi/>
        <w:spacing w:before="120" w:after="120" w:line="366" w:lineRule="auto"/>
        <w:ind w:hanging="360"/>
        <w:contextualSpacing/>
        <w:rPr>
          <w:color w:val="252525"/>
          <w:highlight w:val="white"/>
          <w:rtl/>
        </w:rPr>
      </w:pPr>
      <w:r>
        <w:rPr>
          <w:color w:val="252525"/>
          <w:highlight w:val="white"/>
          <w:rtl/>
        </w:rPr>
        <w:t>גבול הדיפרקציה הוא גבול הרזולוציה של מערכת אופטית,</w:t>
      </w:r>
      <w:r>
        <w:rPr>
          <w:rtl/>
        </w:rPr>
        <w:t xml:space="preserve"> מיקוד האור (באלומת אור) והרזולוציה של מערכת אופטית מוגבלים למחצית מאורך הגל של האור. מהגדרת “גבול הדיפרקציה” עולה כי ככל שנקטין את אורך הגל, הרזולוציה שנקבל תהיה גבוהה יותר.</w:t>
      </w:r>
      <w:r w:rsidR="004F6E92">
        <w:rPr>
          <w:rFonts w:hint="cs"/>
          <w:rtl/>
        </w:rPr>
        <w:t xml:space="preserve"> בפועל</w:t>
      </w:r>
      <w:r>
        <w:rPr>
          <w:rtl/>
        </w:rPr>
        <w:t xml:space="preserve"> גבול הדיפרקציה נקבע על פי מספר קריטריונים, כאשר לרוב נעבוד לפי קריטריון </w:t>
      </w:r>
      <w:proofErr w:type="spellStart"/>
      <w:r>
        <w:rPr>
          <w:rtl/>
        </w:rPr>
        <w:t>ריילי</w:t>
      </w:r>
      <w:proofErr w:type="spellEnd"/>
      <w:r>
        <w:rPr>
          <w:rtl/>
        </w:rPr>
        <w:t xml:space="preserve"> הקובע כי גבול הדיפרקציה הוא כאשר </w:t>
      </w:r>
      <w:proofErr w:type="spellStart"/>
      <w:r>
        <w:rPr>
          <w:rtl/>
        </w:rPr>
        <w:t>המינימה</w:t>
      </w:r>
      <w:proofErr w:type="spellEnd"/>
      <w:r>
        <w:rPr>
          <w:rtl/>
        </w:rPr>
        <w:t xml:space="preserve"> (</w:t>
      </w:r>
      <w:proofErr w:type="spellStart"/>
      <w:r>
        <w:rPr>
          <w:rtl/>
        </w:rPr>
        <w:t>דיסקת</w:t>
      </w:r>
      <w:proofErr w:type="spellEnd"/>
      <w:r>
        <w:rPr>
          <w:rtl/>
        </w:rPr>
        <w:t xml:space="preserve"> אירי</w:t>
      </w:r>
      <w:r w:rsidR="00FE7FA5">
        <w:rPr>
          <w:rFonts w:hint="cs"/>
          <w:rtl/>
        </w:rPr>
        <w:t xml:space="preserve"> </w:t>
      </w:r>
      <w:r w:rsidR="00FE7FA5">
        <w:rPr>
          <w:rtl/>
        </w:rPr>
        <w:t>–</w:t>
      </w:r>
      <w:r w:rsidR="00FE7FA5">
        <w:rPr>
          <w:rFonts w:hint="cs"/>
          <w:rtl/>
        </w:rPr>
        <w:t xml:space="preserve"> עבור מפתח עגול תלת ממדי, נוצרת דמות עם פיזור עוצמה בדמות </w:t>
      </w:r>
      <w:proofErr w:type="spellStart"/>
      <w:r w:rsidR="00FE7FA5">
        <w:t>sinc</w:t>
      </w:r>
      <w:proofErr w:type="spellEnd"/>
      <w:r>
        <w:rPr>
          <w:rtl/>
        </w:rPr>
        <w:t>) הראשונה של דמות (</w:t>
      </w:r>
      <w:r>
        <w:t>PSF</w:t>
      </w:r>
      <w:r>
        <w:rPr>
          <w:rtl/>
        </w:rPr>
        <w:t>) של מקור אור אחד חופפת למקסימום של הדמות (</w:t>
      </w:r>
      <w:r>
        <w:t>PSF</w:t>
      </w:r>
      <w:r w:rsidR="00FE7FA5">
        <w:rPr>
          <w:rtl/>
        </w:rPr>
        <w:t>) של מקור האור השני</w:t>
      </w:r>
      <w:r w:rsidR="00FE7FA5">
        <w:rPr>
          <w:rFonts w:hint="cs"/>
          <w:rtl/>
        </w:rPr>
        <w:t xml:space="preserve">, כאשר רדיוס </w:t>
      </w:r>
      <w:proofErr w:type="spellStart"/>
      <w:r w:rsidR="00FE7FA5">
        <w:rPr>
          <w:rFonts w:hint="cs"/>
          <w:rtl/>
        </w:rPr>
        <w:t>דיסקה</w:t>
      </w:r>
      <w:proofErr w:type="spellEnd"/>
      <w:r w:rsidR="00FE7FA5">
        <w:rPr>
          <w:rFonts w:hint="cs"/>
          <w:rtl/>
        </w:rPr>
        <w:t xml:space="preserve"> זאת גדל יחסית לגודל פיקסל במישור הדמות, נוצרת הפרעה לא הפיכה. כלומר קריטריון </w:t>
      </w:r>
      <w:proofErr w:type="spellStart"/>
      <w:r w:rsidR="00FE7FA5">
        <w:rPr>
          <w:rFonts w:hint="cs"/>
          <w:rtl/>
        </w:rPr>
        <w:t>ריילי</w:t>
      </w:r>
      <w:proofErr w:type="spellEnd"/>
      <w:r w:rsidR="00FE7FA5">
        <w:rPr>
          <w:rFonts w:hint="cs"/>
          <w:rtl/>
        </w:rPr>
        <w:t xml:space="preserve"> קובע כי כאשר שתי </w:t>
      </w:r>
      <w:proofErr w:type="spellStart"/>
      <w:r w:rsidR="00FE7FA5">
        <w:rPr>
          <w:rFonts w:hint="cs"/>
          <w:rtl/>
        </w:rPr>
        <w:t>דיסקיות</w:t>
      </w:r>
      <w:proofErr w:type="spellEnd"/>
      <w:r w:rsidR="00FE7FA5">
        <w:rPr>
          <w:rFonts w:hint="cs"/>
          <w:rtl/>
        </w:rPr>
        <w:t xml:space="preserve"> אירי חופפות מתקרבות יותר מחצי הרוחב של המקסימה המרכזית, נוצרת הפרעה ונחצה גבול הדיפרקציה. בפועל ניתן למצוא את הגבול</w:t>
      </w:r>
      <w:r w:rsidR="00617842">
        <w:rPr>
          <w:rFonts w:hint="cs"/>
          <w:rtl/>
        </w:rPr>
        <w:t xml:space="preserve"> התיאורטי</w:t>
      </w:r>
      <w:r w:rsidR="00FE7FA5">
        <w:rPr>
          <w:rFonts w:hint="cs"/>
          <w:rtl/>
        </w:rPr>
        <w:t xml:space="preserve">, שהוא הרזולוציה המקסימלית של המערכת, על פי חישוב </w:t>
      </w:r>
      <w:r w:rsidR="00617842">
        <w:rPr>
          <w:rFonts w:hint="cs"/>
          <w:rtl/>
        </w:rPr>
        <w:t xml:space="preserve">רוחב </w:t>
      </w:r>
      <w:proofErr w:type="spellStart"/>
      <w:r w:rsidR="00617842">
        <w:rPr>
          <w:rFonts w:hint="cs"/>
          <w:rtl/>
        </w:rPr>
        <w:t>הדיסקה</w:t>
      </w:r>
      <w:proofErr w:type="spellEnd"/>
      <w:r w:rsidR="00617842">
        <w:rPr>
          <w:rFonts w:hint="cs"/>
          <w:rtl/>
        </w:rPr>
        <w:t>.</w:t>
      </w:r>
    </w:p>
    <w:p w:rsidR="006F32F1" w:rsidRDefault="006F32F1" w:rsidP="006F32F1">
      <w:pPr>
        <w:bidi/>
        <w:spacing w:before="120" w:after="120" w:line="366" w:lineRule="auto"/>
        <w:contextualSpacing/>
        <w:rPr>
          <w:color w:val="252525"/>
          <w:highlight w:val="white"/>
        </w:rPr>
      </w:pPr>
    </w:p>
    <w:p w:rsidR="006F32F1" w:rsidRDefault="0005464D">
      <w:pPr>
        <w:bidi/>
        <w:spacing w:before="120" w:after="120" w:line="366" w:lineRule="auto"/>
        <w:rPr>
          <w:rtl/>
        </w:rPr>
      </w:pPr>
      <w:r>
        <w:rPr>
          <w:rtl/>
        </w:rPr>
        <w:t>ב)</w:t>
      </w:r>
      <w:r>
        <w:rPr>
          <w:rtl/>
        </w:rPr>
        <w:tab/>
      </w:r>
    </w:p>
    <w:p w:rsidR="0035491F" w:rsidRDefault="0005464D" w:rsidP="006F32F1">
      <w:pPr>
        <w:bidi/>
        <w:spacing w:before="120" w:after="120" w:line="366" w:lineRule="auto"/>
        <w:ind w:left="720"/>
        <w:rPr>
          <w:rtl/>
        </w:rPr>
      </w:pPr>
      <w:r>
        <w:rPr>
          <w:rtl/>
        </w:rPr>
        <w:t xml:space="preserve">נשתמש עדשת </w:t>
      </w:r>
      <w:r>
        <w:t>Achromatic Doublet</w:t>
      </w:r>
      <w:r>
        <w:rPr>
          <w:rtl/>
        </w:rPr>
        <w:t xml:space="preserve">, בעלת הנתונים </w:t>
      </w:r>
      <w:proofErr w:type="spellStart"/>
      <w:r>
        <w:rPr>
          <w:rtl/>
        </w:rPr>
        <w:t>הגאומטרים</w:t>
      </w:r>
      <w:proofErr w:type="spellEnd"/>
      <w:r>
        <w:rPr>
          <w:rtl/>
        </w:rPr>
        <w:t xml:space="preserve"> הבאים (כאשר הפרטים החסרים הושלמו עבור אורך גל של 565</w:t>
      </w:r>
      <w:r>
        <w:t>nm</w:t>
      </w:r>
      <w:r>
        <w:rPr>
          <w:rtl/>
        </w:rPr>
        <w:t>, תוך התחשבות בקירובי אופטיקה גאומטרית ובהתאם לנוסחאות המצורפות לחישוב מקדמי השבירה:</w:t>
      </w:r>
    </w:p>
    <w:p w:rsidR="009B5AA3" w:rsidRDefault="009B5AA3" w:rsidP="009B5AA3">
      <w:pPr>
        <w:bidi/>
        <w:spacing w:before="120" w:after="120" w:line="366" w:lineRule="auto"/>
        <w:ind w:left="720"/>
        <w:rPr>
          <w:rtl/>
        </w:rPr>
      </w:pPr>
    </w:p>
    <w:tbl>
      <w:tblPr>
        <w:tblStyle w:val="TableGrid"/>
        <w:tblpPr w:leftFromText="180" w:rightFromText="180" w:vertAnchor="page" w:horzAnchor="margin" w:tblpXSpec="right" w:tblpY="4255"/>
        <w:bidiVisual/>
        <w:tblW w:w="0" w:type="auto"/>
        <w:tblLook w:val="04A0" w:firstRow="1" w:lastRow="0" w:firstColumn="1" w:lastColumn="0" w:noHBand="0" w:noVBand="1"/>
      </w:tblPr>
      <w:tblGrid>
        <w:gridCol w:w="929"/>
        <w:gridCol w:w="2442"/>
      </w:tblGrid>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33.3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sz w:val="16"/>
                <w:szCs w:val="16"/>
              </w:rPr>
              <w:t xml:space="preserve">R1 -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sidRPr="006F32F1">
              <w:rPr>
                <w:rFonts w:ascii="David" w:hAnsi="David" w:cs="David"/>
                <w:sz w:val="16"/>
                <w:szCs w:val="16"/>
              </w:rPr>
              <w:t xml:space="preserve">22.3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R2 -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291.1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R3 - Radius of curvature</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9.0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tc1 - Central thickness of 1st lens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11.5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tc</w:t>
            </w:r>
            <w:proofErr w:type="spellEnd"/>
            <w:r w:rsidRPr="006F32F1">
              <w:rPr>
                <w:rFonts w:ascii="Calibri" w:hAnsi="Calibri" w:cs="David"/>
                <w:sz w:val="16"/>
                <w:szCs w:val="16"/>
              </w:rPr>
              <w:t xml:space="preserve"> - Total Central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25.4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Dia</w:t>
            </w:r>
            <w:proofErr w:type="spellEnd"/>
            <w:r w:rsidRPr="006F32F1">
              <w:rPr>
                <w:rFonts w:ascii="Calibri" w:hAnsi="Calibri" w:cs="David"/>
                <w:sz w:val="16"/>
                <w:szCs w:val="16"/>
              </w:rPr>
              <w:t xml:space="preserve"> - Diameter</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softHyphen/>
              <w:t>8.7[mm]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te</w:t>
            </w:r>
            <w:proofErr w:type="spellEnd"/>
            <w:r w:rsidRPr="006F32F1">
              <w:rPr>
                <w:rFonts w:ascii="Calibri" w:hAnsi="Calibri" w:cs="David"/>
                <w:sz w:val="16"/>
                <w:szCs w:val="16"/>
              </w:rPr>
              <w:t xml:space="preserve"> - Edge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2.5[mm]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tc2 - Central thickness of 2nd lens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50[mm]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 - Effective Focal Length (EFL)</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43[mm]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fb - Backward Focal Length (BFL)</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Pr>
                <w:sz w:val="16"/>
                <w:szCs w:val="16"/>
              </w:rPr>
              <w:t>47[mm]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ff</w:t>
            </w:r>
            <w:proofErr w:type="spellEnd"/>
            <w:r w:rsidRPr="006F32F1">
              <w:rPr>
                <w:rFonts w:ascii="Calibri" w:hAnsi="Calibri" w:cs="David"/>
                <w:sz w:val="16"/>
                <w:szCs w:val="16"/>
              </w:rPr>
              <w:t xml:space="preserve"> - Forward Focal Length (FFL)</w:t>
            </w:r>
          </w:p>
        </w:tc>
      </w:tr>
    </w:tbl>
    <w:p w:rsidR="004F6E92" w:rsidRDefault="004F6E92" w:rsidP="004F6E92">
      <w:pPr>
        <w:bidi/>
        <w:spacing w:before="120" w:after="120" w:line="366" w:lineRule="auto"/>
        <w:ind w:left="720"/>
        <w:rPr>
          <w:rtl/>
        </w:rPr>
      </w:pPr>
      <w:r>
        <w:rPr>
          <w:noProof/>
        </w:rPr>
        <w:drawing>
          <wp:anchor distT="0" distB="0" distL="114300" distR="114300" simplePos="0" relativeHeight="251661824" behindDoc="0" locked="0" layoutInCell="1" allowOverlap="1" wp14:anchorId="5D211CB4" wp14:editId="5A57102A">
            <wp:simplePos x="0" y="0"/>
            <wp:positionH relativeFrom="column">
              <wp:posOffset>-255058</wp:posOffset>
            </wp:positionH>
            <wp:positionV relativeFrom="paragraph">
              <wp:posOffset>556260</wp:posOffset>
            </wp:positionV>
            <wp:extent cx="3606800" cy="3268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6800" cy="3268980"/>
                    </a:xfrm>
                    <a:prstGeom prst="rect">
                      <a:avLst/>
                    </a:prstGeom>
                  </pic:spPr>
                </pic:pic>
              </a:graphicData>
            </a:graphic>
            <wp14:sizeRelH relativeFrom="page">
              <wp14:pctWidth>0</wp14:pctWidth>
            </wp14:sizeRelH>
            <wp14:sizeRelV relativeFrom="page">
              <wp14:pctHeight>0</wp14:pctHeight>
            </wp14:sizeRelV>
          </wp:anchor>
        </w:drawing>
      </w:r>
    </w:p>
    <w:p w:rsidR="004F6E92" w:rsidRDefault="004F6E92" w:rsidP="004F6E92">
      <w:pPr>
        <w:bidi/>
        <w:spacing w:before="120" w:after="120" w:line="366" w:lineRule="auto"/>
        <w:ind w:left="720"/>
        <w:rPr>
          <w:rtl/>
        </w:rPr>
      </w:pPr>
    </w:p>
    <w:p w:rsidR="004F6E92" w:rsidRDefault="004F6E92" w:rsidP="004F6E92">
      <w:pPr>
        <w:bidi/>
        <w:spacing w:before="120" w:after="120" w:line="366" w:lineRule="auto"/>
        <w:ind w:left="720"/>
        <w:rPr>
          <w:rtl/>
        </w:rPr>
      </w:pPr>
    </w:p>
    <w:p w:rsidR="0035491F" w:rsidRDefault="0035491F">
      <w:pPr>
        <w:bidi/>
        <w:spacing w:before="120" w:after="120" w:line="366" w:lineRule="auto"/>
        <w:rPr>
          <w:rtl/>
        </w:rPr>
      </w:pPr>
    </w:p>
    <w:p w:rsidR="00C639B5" w:rsidRDefault="00C639B5">
      <w:pPr>
        <w:bidi/>
        <w:spacing w:before="120" w:after="120" w:line="366" w:lineRule="auto"/>
      </w:pPr>
    </w:p>
    <w:p w:rsidR="009B5AA3" w:rsidRDefault="009B5AA3" w:rsidP="009B5AA3">
      <w:pPr>
        <w:pStyle w:val="ListParagraph"/>
        <w:rPr>
          <w:rtl/>
        </w:rPr>
      </w:pPr>
      <w:r>
        <w:rPr>
          <w:rFonts w:hint="cs"/>
          <w:rtl/>
        </w:rPr>
        <w:t>את מקדמי השבירה חישבנו עבור כל עדשה נחשב ע"י:</w:t>
      </w:r>
    </w:p>
    <w:p w:rsidR="009B5AA3" w:rsidRDefault="009B5AA3" w:rsidP="009B5AA3">
      <w:pPr>
        <w:pStyle w:val="ListParagraph"/>
        <w:rPr>
          <w:rtl/>
        </w:rPr>
      </w:pPr>
      <w:r w:rsidRPr="00B35543">
        <w:rPr>
          <w:rFonts w:cs="David"/>
          <w:b/>
          <w:bCs/>
          <w:position w:val="-82"/>
        </w:rPr>
        <w:object w:dxaOrig="8760" w:dyaOrig="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05pt;height:90.7pt" o:ole="">
            <v:imagedata r:id="rId8" o:title=""/>
          </v:shape>
          <o:OLEObject Type="Embed" ProgID="Equation.DSMT4" ShapeID="_x0000_i1025" DrawAspect="Content" ObjectID="_1527245519" r:id="rId9"/>
        </w:object>
      </w:r>
    </w:p>
    <w:p w:rsidR="009B5AA3" w:rsidRPr="008C03D5" w:rsidRDefault="009B5AA3" w:rsidP="009B5AA3">
      <w:pPr>
        <w:pStyle w:val="ListParagraph"/>
        <w:rPr>
          <w:rFonts w:asciiTheme="minorBidi" w:hAnsiTheme="minorBidi"/>
          <w:rtl/>
        </w:rPr>
      </w:pPr>
      <w:r w:rsidRPr="008C03D5">
        <w:rPr>
          <w:rFonts w:hint="cs"/>
          <w:rtl/>
        </w:rPr>
        <w:lastRenderedPageBreak/>
        <w:t xml:space="preserve"> </w:t>
      </w:r>
      <w:r w:rsidRPr="008C03D5">
        <w:rPr>
          <w:rFonts w:asciiTheme="minorBidi" w:hAnsiTheme="minorBidi"/>
          <w:rtl/>
        </w:rPr>
        <w:t>כאשר אורך הגל הנבחר הוא</w:t>
      </w:r>
      <w:r>
        <w:rPr>
          <w:rFonts w:asciiTheme="minorBidi" w:hAnsiTheme="minorBidi" w:hint="cs"/>
          <w:rtl/>
        </w:rPr>
        <w:t xml:space="preserve"> כאמור</w:t>
      </w:r>
      <w:r w:rsidRPr="008C03D5">
        <w:rPr>
          <w:rFonts w:asciiTheme="minorBidi" w:hAnsiTheme="minorBidi"/>
          <w:rtl/>
        </w:rPr>
        <w:t xml:space="preserve"> </w:t>
      </w:r>
      <m:oMath>
        <m:r>
          <m:rPr>
            <m:sty m:val="p"/>
          </m:rPr>
          <w:rPr>
            <w:rFonts w:ascii="Cambria Math" w:hAnsi="Cambria Math"/>
            <w:rtl/>
          </w:rPr>
          <m:t>λ</m:t>
        </m:r>
        <m:r>
          <m:rPr>
            <m:sty m:val="p"/>
          </m:rPr>
          <w:rPr>
            <w:rFonts w:ascii="Cambria Math" w:hAnsi="Cambria Math"/>
          </w:rPr>
          <m:t>=0.565[</m:t>
        </m:r>
        <m:r>
          <w:rPr>
            <w:rFonts w:ascii="Cambria Math" w:hAnsi="Cambria Math"/>
          </w:rPr>
          <m:t>μm</m:t>
        </m:r>
        <m:r>
          <m:rPr>
            <m:sty m:val="p"/>
          </m:rPr>
          <w:rPr>
            <w:rFonts w:ascii="Cambria Math" w:hAnsi="Cambria Math"/>
          </w:rPr>
          <m:t>]</m:t>
        </m:r>
      </m:oMath>
      <w:r w:rsidRPr="008C03D5">
        <w:rPr>
          <w:rFonts w:asciiTheme="minorBidi" w:hAnsiTheme="minorBidi"/>
          <w:rtl/>
        </w:rPr>
        <w:t xml:space="preserve"> . הערכ</w:t>
      </w:r>
      <w:r>
        <w:rPr>
          <w:rFonts w:asciiTheme="minorBidi" w:hAnsiTheme="minorBidi"/>
          <w:rtl/>
        </w:rPr>
        <w:t>ים שהתקבלו:</w:t>
      </w:r>
    </w:p>
    <w:p w:rsidR="00C639B5" w:rsidRPr="00ED3A4B" w:rsidRDefault="00F917A5" w:rsidP="00ED3A4B">
      <w:pPr>
        <w:pStyle w:val="ListParagraph"/>
        <w:jc w:val="center"/>
        <w:rPr>
          <w:i/>
          <w:rtl/>
        </w:rPr>
      </w:pP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r>
          <m:rPr>
            <m:sty m:val="p"/>
          </m:rPr>
          <w:rPr>
            <w:rFonts w:ascii="Cambria Math" w:hAnsi="Cambria Math"/>
          </w:rPr>
          <m:t>=1.671</m:t>
        </m:r>
      </m:oMath>
      <w:r w:rsidR="009B5AA3">
        <w:rPr>
          <w:rFonts w:hint="cs"/>
          <w:i/>
          <w:rtl/>
        </w:rP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=1.729</m:t>
        </m:r>
      </m:oMath>
    </w:p>
    <w:p w:rsidR="009B5AA3" w:rsidRDefault="009B5AA3" w:rsidP="009B5AA3">
      <w:pPr>
        <w:pStyle w:val="ListParagraph"/>
        <w:rPr>
          <w:rtl/>
        </w:rPr>
      </w:pPr>
      <w:r>
        <w:rPr>
          <w:rFonts w:hint="cs"/>
          <w:rtl/>
        </w:rPr>
        <w:t xml:space="preserve">כמו כן עבור </w:t>
      </w:r>
      <m:oMath>
        <m:sSub>
          <m:sSubPr>
            <m:ctrlPr>
              <w:rPr>
                <w:rFonts w:ascii="Cambria Math" w:hAnsi="Cambria Math"/>
                <w:i/>
              </w:rPr>
            </m:ctrlPr>
          </m:sSubPr>
          <m:e>
            <m:r>
              <w:rPr>
                <w:rFonts w:ascii="Cambria Math" w:hAnsi="Cambria Math"/>
              </w:rPr>
              <m:t>t</m:t>
            </m:r>
          </m:e>
          <m:sub>
            <m:r>
              <w:rPr>
                <w:rFonts w:ascii="Cambria Math" w:hAnsi="Cambria Math"/>
              </w:rPr>
              <m:t>C2</m:t>
            </m:r>
          </m:sub>
        </m:sSub>
      </m:oMath>
      <w:r>
        <w:rPr>
          <w:rFonts w:hint="cs"/>
          <w:i/>
          <w:rtl/>
        </w:rPr>
        <w:t xml:space="preserve"> חישבנו באופן הבא:</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=2.5[mm]</m:t>
        </m:r>
        <m:r>
          <w:rPr>
            <w:rFonts w:ascii="Cambria Math" w:hAnsi="Cambria Math" w:hint="cs"/>
            <w:rtl/>
          </w:rPr>
          <m:t xml:space="preserve"> </m:t>
        </m:r>
        <m:r>
          <m:rPr>
            <m:sty m:val="p"/>
          </m:rPr>
          <w:rPr>
            <w:rFonts w:ascii="Cambria Math" w:hAnsi="Cambria Math"/>
          </w:rPr>
          <m:t xml:space="preserve"> </m:t>
        </m:r>
      </m:oMath>
      <w:r>
        <w:rPr>
          <w:rFonts w:hint="cs"/>
          <w:rtl/>
        </w:rPr>
        <w:t>.</w:t>
      </w:r>
    </w:p>
    <w:p w:rsidR="009B5AA3" w:rsidRDefault="009B5AA3" w:rsidP="009B5AA3">
      <w:pPr>
        <w:pStyle w:val="ListParagraph"/>
        <w:rPr>
          <w:rtl/>
        </w:rPr>
      </w:pPr>
      <w:r>
        <w:rPr>
          <w:rFonts w:hint="cs"/>
          <w:rtl/>
        </w:rPr>
        <w:t>ואת אורכי המוקד עבור 2 העדשות נחשב עפ"י הנוסחה הבאה:</w:t>
      </w:r>
    </w:p>
    <w:p w:rsidR="009B5AA3" w:rsidRDefault="009B5AA3" w:rsidP="009B5AA3">
      <w:pPr>
        <w:pStyle w:val="ListParagraph"/>
        <w:rPr>
          <w:i/>
          <w:rtl/>
        </w:rPr>
      </w:pPr>
      <w:r>
        <w:rPr>
          <w:rFonts w:hint="cs"/>
          <w:rtl/>
        </w:rPr>
        <w:t xml:space="preserve"> </w:t>
      </w:r>
      <m:oMath>
        <m:sSub>
          <m:sSubPr>
            <m:ctrlPr>
              <w:rPr>
                <w:rFonts w:ascii="Cambria Math" w:hAnsi="Cambria Math"/>
                <w:i/>
              </w:rPr>
            </m:ctrlPr>
          </m:sSubPr>
          <m:e>
            <m:r>
              <w:rPr>
                <w:rFonts w:ascii="Cambria Math" w:hAnsi="Cambria Math"/>
              </w:rPr>
              <m:t>f</m:t>
            </m:r>
          </m:e>
          <m:sub>
            <m:r>
              <w:rPr>
                <w:rFonts w:ascii="Cambria Math" w:hAnsi="Cambria Math"/>
              </w:rPr>
              <m:t>thick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e>
                    </m:d>
                  </m:e>
                </m:d>
              </m:e>
            </m:d>
          </m:e>
          <m:sup>
            <m:r>
              <w:rPr>
                <w:rFonts w:ascii="Cambria Math" w:hAnsi="Cambria Math"/>
              </w:rPr>
              <m:t>-1</m:t>
            </m:r>
          </m:sup>
        </m:sSup>
      </m:oMath>
      <w:r>
        <w:rPr>
          <w:rFonts w:hint="cs"/>
          <w:i/>
          <w:rtl/>
        </w:rPr>
        <w:t xml:space="preserve"> </w:t>
      </w:r>
    </w:p>
    <w:p w:rsidR="009B5AA3" w:rsidRPr="00897897" w:rsidRDefault="009B5AA3" w:rsidP="009B5AA3">
      <w:pPr>
        <w:pStyle w:val="ListParagraph"/>
        <w:rPr>
          <w:highlight w:val="red"/>
          <w:rtl/>
        </w:rPr>
      </w:pPr>
      <w:r>
        <w:rPr>
          <w:rFonts w:hint="cs"/>
          <w:i/>
          <w:rtl/>
        </w:rPr>
        <w:t>כאשר אנו מחשבים לכל עדשה אורך מוקד אפקטיבי משלה ומשתמשים בקונבנציות של אופטיקה גאומטריות. סה"כ אנחנו מקבלים:</w:t>
      </w:r>
    </w:p>
    <w:p w:rsidR="009B5AA3" w:rsidRDefault="009B5AA3" w:rsidP="009B5AA3">
      <w:pPr>
        <w:pStyle w:val="ListParagraph"/>
        <w:rPr>
          <w:rtl/>
        </w:rPr>
      </w:pPr>
      <m:oMath>
        <m:r>
          <w:rPr>
            <w:rFonts w:ascii="Cambria Math" w:hAnsi="Cambria Math"/>
          </w:rPr>
          <m:t>-57.63[mm]</m:t>
        </m:r>
      </m:oMath>
      <w:r>
        <w:rPr>
          <w:rFonts w:hint="cs"/>
          <w:rtl/>
        </w:rPr>
        <w:t xml:space="preserve"> </w:t>
      </w:r>
      <m:oMath>
        <m:r>
          <m:rPr>
            <m:sty m:val="p"/>
          </m:rPr>
          <w:rPr>
            <w:rFonts w:ascii="Cambria Math" w:hAnsi="Cambria Math"/>
          </w:rPr>
          <m:t>f1=18.72</m:t>
        </m:r>
        <m:d>
          <m:dPr>
            <m:begChr m:val="["/>
            <m:endChr m:val="]"/>
            <m:ctrlPr>
              <w:rPr>
                <w:rFonts w:ascii="Cambria Math" w:hAnsi="Cambria Math"/>
              </w:rPr>
            </m:ctrlPr>
          </m:dPr>
          <m:e>
            <m:r>
              <m:rPr>
                <m:sty m:val="p"/>
              </m:rPr>
              <w:rPr>
                <w:rFonts w:ascii="Cambria Math" w:hAnsi="Cambria Math"/>
              </w:rPr>
              <m:t>mm</m:t>
            </m:r>
          </m:e>
        </m:d>
        <m:r>
          <m:rPr>
            <m:sty m:val="p"/>
          </m:rPr>
          <w:rPr>
            <w:rFonts w:ascii="Cambria Math" w:hAnsi="Cambria Math"/>
          </w:rPr>
          <m:t xml:space="preserve"> ,f2=</m:t>
        </m:r>
      </m:oMath>
    </w:p>
    <w:p w:rsidR="009B5AA3" w:rsidRPr="00F223D1" w:rsidRDefault="009B5AA3" w:rsidP="009B5AA3">
      <w:pPr>
        <w:pStyle w:val="ListParagraph"/>
        <w:rPr>
          <w:rtl/>
        </w:rPr>
      </w:pPr>
      <w:r>
        <w:rPr>
          <w:rFonts w:hint="cs"/>
          <w:rtl/>
        </w:rPr>
        <w:t xml:space="preserve">וזה תואם למה שציפינו כי עדשה מרכז תהיה בעלת אורך מוקד חיובי ואילו העדשה המפזרת בעלת אורך מוקד שלילי. את שאר הפרמטרים נחשב לפי שיקולים טריגונומטריים (ראה נספחים) כאשר הערך שמתקבל ל </w:t>
      </w:r>
      <w:proofErr w:type="spellStart"/>
      <w:r>
        <w:t>Te</w:t>
      </w:r>
      <w:proofErr w:type="spellEnd"/>
      <w:r>
        <w:t xml:space="preserve"> </w:t>
      </w:r>
      <w:r>
        <w:rPr>
          <w:rFonts w:hint="cs"/>
          <w:rtl/>
        </w:rPr>
        <w:t xml:space="preserve"> הוא </w:t>
      </w:r>
      <m:oMath>
        <m:r>
          <m:rPr>
            <m:sty m:val="p"/>
          </m:rPr>
          <w:rPr>
            <w:rFonts w:ascii="Cambria Math" w:hAnsi="Cambria Math"/>
          </w:rPr>
          <m:t>8.721</m:t>
        </m:r>
        <m:d>
          <m:dPr>
            <m:begChr m:val="["/>
            <m:endChr m:val="]"/>
            <m:ctrlPr>
              <w:rPr>
                <w:rFonts w:ascii="Cambria Math" w:hAnsi="Cambria Math"/>
                <w:i/>
              </w:rPr>
            </m:ctrlPr>
          </m:dPr>
          <m:e>
            <m:r>
              <w:rPr>
                <w:rFonts w:ascii="Cambria Math" w:hAnsi="Cambria Math"/>
              </w:rPr>
              <m:t>mm</m:t>
            </m:r>
          </m:e>
        </m:d>
      </m:oMath>
      <w:r>
        <w:rPr>
          <w:rFonts w:hint="cs"/>
          <w:rtl/>
        </w:rPr>
        <w:t>.</w:t>
      </w:r>
    </w:p>
    <w:p w:rsidR="009B5AA3" w:rsidRDefault="009B5AA3" w:rsidP="00C76D24">
      <w:pPr>
        <w:pStyle w:val="ListParagraph"/>
        <w:rPr>
          <w:rtl/>
        </w:rPr>
      </w:pPr>
      <w:r>
        <w:rPr>
          <w:rFonts w:hint="cs"/>
          <w:rtl/>
        </w:rPr>
        <w:t>נרצה גם לקבל את מטריצת ה</w:t>
      </w:r>
      <w:r w:rsidR="00C76D24">
        <w:rPr>
          <w:rFonts w:hint="cs"/>
          <w:rtl/>
        </w:rPr>
        <w:t>מע</w:t>
      </w:r>
      <w:r>
        <w:rPr>
          <w:rFonts w:hint="cs"/>
          <w:rtl/>
        </w:rPr>
        <w:t xml:space="preserve">בר של </w:t>
      </w:r>
      <w:proofErr w:type="spellStart"/>
      <w:r>
        <w:rPr>
          <w:rFonts w:hint="cs"/>
          <w:rtl/>
        </w:rPr>
        <w:t>הדובלט</w:t>
      </w:r>
      <w:proofErr w:type="spellEnd"/>
      <w:r>
        <w:rPr>
          <w:rFonts w:hint="cs"/>
          <w:rtl/>
        </w:rPr>
        <w:t>, באמצעות החישוב הבא:</w:t>
      </w:r>
    </w:p>
    <w:p w:rsidR="009B5AA3" w:rsidRPr="00D64CC6" w:rsidRDefault="00C76D24" w:rsidP="009B5AA3">
      <w:pPr>
        <w:pStyle w:val="ListParagraph"/>
        <w:rPr>
          <w:rtl/>
        </w:rPr>
      </w:pPr>
      <w:r>
        <w:t xml:space="preserve">Mt = </w:t>
      </w:r>
      <m:oMath>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thick2</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thick1</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
          </m:e>
        </m:d>
      </m:oMath>
    </w:p>
    <w:p w:rsidR="009B5AA3" w:rsidRDefault="00C76D24" w:rsidP="009B5AA3">
      <w:pPr>
        <w:bidi/>
        <w:spacing w:before="120" w:after="120" w:line="366" w:lineRule="auto"/>
        <w:rPr>
          <w:rtl/>
        </w:rPr>
      </w:pPr>
      <w:r>
        <w:rPr>
          <w:rtl/>
        </w:rPr>
        <w:tab/>
      </w:r>
      <w:r>
        <w:rPr>
          <w:rFonts w:hint="cs"/>
          <w:rtl/>
        </w:rPr>
        <w:t>כאשר מתקבלת המטריצה:</w:t>
      </w:r>
    </w:p>
    <w:p w:rsidR="00C76D24" w:rsidRPr="00C76D24" w:rsidRDefault="00C76D24" w:rsidP="00C76D24">
      <w:pPr>
        <w:bidi/>
        <w:spacing w:before="120" w:after="120" w:line="366" w:lineRule="auto"/>
        <w:rPr>
          <w:i/>
          <w:rtl/>
        </w:rPr>
      </w:pPr>
      <m:oMathPara>
        <m:oMath>
          <m:r>
            <w:rPr>
              <w:rFonts w:ascii="Cambria Math" w:hAnsi="Cambria Math"/>
            </w:rPr>
            <m:t>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0.86</m:t>
                    </m:r>
                  </m:e>
                  <m:e>
                    <m:r>
                      <w:rPr>
                        <w:rFonts w:ascii="Cambria Math" w:hAnsi="Cambria Math"/>
                      </w:rPr>
                      <m:t>6.76</m:t>
                    </m:r>
                  </m:e>
                </m:mr>
                <m:mr>
                  <m:e>
                    <m:r>
                      <w:rPr>
                        <w:rFonts w:ascii="Cambria Math" w:hAnsi="Cambria Math"/>
                      </w:rPr>
                      <m:t>-0.02</m:t>
                    </m:r>
                  </m:e>
                  <m:e>
                    <m:r>
                      <w:rPr>
                        <w:rFonts w:ascii="Cambria Math" w:hAnsi="Cambria Math"/>
                      </w:rPr>
                      <m:t>0.94</m:t>
                    </m:r>
                  </m:e>
                </m:mr>
              </m:m>
            </m:e>
          </m:d>
        </m:oMath>
      </m:oMathPara>
    </w:p>
    <w:p w:rsidR="00C76D24" w:rsidRDefault="00C76D24" w:rsidP="00C76D24">
      <w:pPr>
        <w:bidi/>
        <w:spacing w:before="120" w:after="120" w:line="366" w:lineRule="auto"/>
        <w:rPr>
          <w:i/>
          <w:rtl/>
        </w:rPr>
      </w:pPr>
      <w:r>
        <w:rPr>
          <w:i/>
          <w:rtl/>
        </w:rPr>
        <w:tab/>
      </w:r>
      <w:r>
        <w:rPr>
          <w:rFonts w:hint="cs"/>
          <w:i/>
          <w:rtl/>
        </w:rPr>
        <w:t>ממנה ניתן לחלץ את אורך המוקד האפקטיבי על פי הקונבנציות המוכרות:</w:t>
      </w:r>
    </w:p>
    <w:p w:rsidR="00C76D24" w:rsidRPr="00C76D24" w:rsidRDefault="00C76D24" w:rsidP="00C76D24">
      <w:pPr>
        <w:bidi/>
        <w:spacing w:before="120" w:after="120" w:line="366" w:lineRule="auto"/>
        <w:jc w:val="center"/>
        <w:rPr>
          <w:i/>
        </w:rPr>
      </w:pPr>
      <w:proofErr w:type="spellStart"/>
      <w:r>
        <w:rPr>
          <w:i/>
        </w:rPr>
        <w:t>Fefl</w:t>
      </w:r>
      <w:proofErr w:type="spellEnd"/>
      <w:r>
        <w:rPr>
          <w:i/>
        </w:rPr>
        <w:t xml:space="preserve"> = 50.00[mm]</w:t>
      </w:r>
    </w:p>
    <w:p w:rsidR="006F32F1" w:rsidRDefault="0005464D" w:rsidP="00C639B5">
      <w:pPr>
        <w:bidi/>
        <w:spacing w:before="120" w:after="120" w:line="366" w:lineRule="auto"/>
        <w:rPr>
          <w:rtl/>
        </w:rPr>
      </w:pPr>
      <w:r>
        <w:rPr>
          <w:rtl/>
        </w:rPr>
        <w:t xml:space="preserve">ג) </w:t>
      </w:r>
    </w:p>
    <w:p w:rsidR="0035491F" w:rsidRDefault="0005464D" w:rsidP="00C76D24">
      <w:pPr>
        <w:bidi/>
        <w:spacing w:before="120" w:after="120" w:line="366" w:lineRule="auto"/>
        <w:ind w:left="720"/>
        <w:rPr>
          <w:rtl/>
        </w:rPr>
      </w:pPr>
      <w:r>
        <w:rPr>
          <w:rtl/>
        </w:rPr>
        <w:t xml:space="preserve">נתחשב כעת בספקטרום הנראה כולו ונבנה </w:t>
      </w:r>
      <w:r>
        <w:rPr>
          <w:rFonts w:ascii="David" w:eastAsia="David" w:hAnsi="David" w:cs="David"/>
          <w:rtl/>
        </w:rPr>
        <w:t>ג</w:t>
      </w:r>
      <w:r>
        <w:rPr>
          <w:rtl/>
        </w:rPr>
        <w:t xml:space="preserve">רף של אורך המוקד האפקטיבי כפונקציה של אורך הגל בתחום הנראה. אם  נרצה להתגבר על </w:t>
      </w:r>
      <w:proofErr w:type="spellStart"/>
      <w:r>
        <w:rPr>
          <w:rtl/>
        </w:rPr>
        <w:t>האברציות</w:t>
      </w:r>
      <w:proofErr w:type="spellEnd"/>
      <w:r>
        <w:rPr>
          <w:rtl/>
        </w:rPr>
        <w:t xml:space="preserve"> הכרומטיות עבור ערכי קצה של רוחב ספקטרלי כלשהו, ונרצה כי כל הקרניים יגיעו לציר האופטי במרחק של לא יותר מ-  10</w:t>
      </w:r>
      <w:r>
        <w:t>um</w:t>
      </w:r>
      <w:r>
        <w:rPr>
          <w:rtl/>
        </w:rPr>
        <w:t xml:space="preserve"> אחת מן השנייה, נבדוק כיצד העקומה משתנה ונראה כי בשביל לקבל את השינוי הנדרש במוקד האפקטיבי, עלינו לדרוש כי רוחבו הספקטראלי המקסימלי האפשרי של המקור בתחום הנראה צריך להיות: </w:t>
      </w:r>
      <m:oMath>
        <m:r>
          <w:rPr>
            <w:rFonts w:ascii="Cambria Math" w:hAnsi="Cambria Math"/>
          </w:rPr>
          <m:t>Δλ=553[nm] - 590[nm]</m:t>
        </m:r>
      </m:oMath>
      <w:r>
        <w:rPr>
          <w:rtl/>
        </w:rPr>
        <w:t>. (ראה גרף מצורף).</w:t>
      </w:r>
    </w:p>
    <w:p w:rsidR="0035491F" w:rsidRDefault="0005464D" w:rsidP="005D1AAA">
      <w:r>
        <w:rPr>
          <w:noProof/>
        </w:rPr>
        <w:lastRenderedPageBreak/>
        <w:drawing>
          <wp:inline distT="57150" distB="57150" distL="57150" distR="57150">
            <wp:extent cx="6538219" cy="3805555"/>
            <wp:effectExtent l="0" t="0" r="0" b="4445"/>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
                    <a:srcRect/>
                    <a:stretch>
                      <a:fillRect/>
                    </a:stretch>
                  </pic:blipFill>
                  <pic:spPr>
                    <a:xfrm>
                      <a:off x="0" y="0"/>
                      <a:ext cx="6546090" cy="3810136"/>
                    </a:xfrm>
                    <a:prstGeom prst="rect">
                      <a:avLst/>
                    </a:prstGeom>
                    <a:ln/>
                  </pic:spPr>
                </pic:pic>
              </a:graphicData>
            </a:graphic>
          </wp:inline>
        </w:drawing>
      </w:r>
    </w:p>
    <w:p w:rsidR="0035491F" w:rsidRDefault="0005464D">
      <w:pPr>
        <w:bidi/>
        <w:jc w:val="center"/>
        <w:rPr>
          <w:rtl/>
        </w:rPr>
      </w:pPr>
      <w:r>
        <w:rPr>
          <w:rtl/>
        </w:rPr>
        <w:t>[איור 1 -  אורך מוקד אפקטיבי של העדשה העבה כפונקציה של אורך הגל]</w:t>
      </w:r>
    </w:p>
    <w:p w:rsidR="00C76D24" w:rsidRDefault="005D1AAA" w:rsidP="00C76D24">
      <w:pPr>
        <w:bidi/>
        <w:rPr>
          <w:rtl/>
        </w:rPr>
      </w:pPr>
      <w:r>
        <w:rPr>
          <w:rFonts w:hint="cs"/>
          <w:rtl/>
        </w:rPr>
        <w:t xml:space="preserve">ניתן בעזרת אנליזה נומרית קצרה </w:t>
      </w:r>
      <w:r w:rsidR="00D7584A">
        <w:rPr>
          <w:rFonts w:hint="cs"/>
          <w:rtl/>
        </w:rPr>
        <w:t>למצוא</w:t>
      </w:r>
      <w:r>
        <w:rPr>
          <w:rFonts w:hint="cs"/>
          <w:rtl/>
        </w:rPr>
        <w:t xml:space="preserve"> בגרף המציג את אורך המוקד האפקטיבי של העדשה העבה כפונקציה של אורך הגל בתחום ספקטרום האור, </w:t>
      </w:r>
      <w:r w:rsidR="00D7584A">
        <w:rPr>
          <w:rFonts w:hint="cs"/>
          <w:rtl/>
        </w:rPr>
        <w:t>את</w:t>
      </w:r>
      <w:r>
        <w:rPr>
          <w:rFonts w:hint="cs"/>
          <w:rtl/>
        </w:rPr>
        <w:t xml:space="preserve"> </w:t>
      </w:r>
      <w:r w:rsidR="00D7584A">
        <w:rPr>
          <w:rFonts w:hint="cs"/>
          <w:rtl/>
        </w:rPr>
        <w:t>ה</w:t>
      </w:r>
      <w:r>
        <w:rPr>
          <w:rFonts w:hint="cs"/>
          <w:rtl/>
        </w:rPr>
        <w:t xml:space="preserve">תחומים המתירים אברציה כרומטית של עד </w:t>
      </w:r>
      <w:r>
        <w:t>10um</w:t>
      </w:r>
      <w:r>
        <w:rPr>
          <w:rFonts w:hint="cs"/>
          <w:rtl/>
        </w:rPr>
        <w:t xml:space="preserve">, כאשר התחום המקסימלי מתקבל עבור חתך ספקטרלי של </w:t>
      </w:r>
      <w:r>
        <w:t xml:space="preserve">553nm-590um </w:t>
      </w:r>
      <w:r>
        <w:rPr>
          <w:rFonts w:hint="cs"/>
          <w:rtl/>
        </w:rPr>
        <w:t xml:space="preserve">, </w:t>
      </w:r>
      <w:r w:rsidRPr="00D7584A">
        <w:rPr>
          <w:rFonts w:hint="cs"/>
          <w:sz w:val="18"/>
          <w:szCs w:val="18"/>
          <w:rtl/>
        </w:rPr>
        <w:t xml:space="preserve">(הערה מודגשת בגרף: </w:t>
      </w:r>
      <w:r w:rsidRPr="00D7584A">
        <w:rPr>
          <w:color w:val="FF0000"/>
          <w:sz w:val="18"/>
          <w:szCs w:val="18"/>
        </w:rPr>
        <w:t>Wave Length Segment within the 10um EFL limit: (553nm-590nm</w:t>
      </w:r>
      <w:r w:rsidRPr="00D7584A">
        <w:rPr>
          <w:color w:val="FF0000"/>
        </w:rPr>
        <w:t>)</w:t>
      </w:r>
      <w:r w:rsidRPr="00D7584A">
        <w:rPr>
          <w:rFonts w:hint="cs"/>
          <w:color w:val="FF0000"/>
          <w:rtl/>
        </w:rPr>
        <w:t>.</w:t>
      </w:r>
      <w:r w:rsidRPr="00D7584A">
        <w:rPr>
          <w:rFonts w:hint="cs"/>
          <w:color w:val="auto"/>
          <w:rtl/>
        </w:rPr>
        <w:t>)</w:t>
      </w:r>
      <w:r w:rsidR="00D7584A">
        <w:rPr>
          <w:rFonts w:hint="cs"/>
          <w:rtl/>
        </w:rPr>
        <w:t>.</w:t>
      </w:r>
    </w:p>
    <w:p w:rsidR="00C76D24" w:rsidRDefault="00C76D24" w:rsidP="00C76D24">
      <w:pPr>
        <w:bidi/>
        <w:rPr>
          <w:rFonts w:cs="David"/>
          <w:b/>
          <w:bCs/>
          <w:u w:val="single"/>
          <w:rtl/>
        </w:rPr>
      </w:pPr>
    </w:p>
    <w:p w:rsidR="00C76D24" w:rsidRPr="00C76D24" w:rsidRDefault="00C76D24" w:rsidP="00C76D24">
      <w:pPr>
        <w:bidi/>
        <w:rPr>
          <w:rtl/>
        </w:rPr>
      </w:pPr>
      <w:r w:rsidRPr="00335526">
        <w:rPr>
          <w:rFonts w:cs="David" w:hint="cs"/>
          <w:b/>
          <w:bCs/>
          <w:u w:val="single"/>
          <w:rtl/>
        </w:rPr>
        <w:t>חלק 2 - מידול את המערכת ב-</w:t>
      </w:r>
      <w:r w:rsidRPr="00F20D0F">
        <w:rPr>
          <w:rFonts w:cs="David"/>
          <w:b/>
          <w:bCs/>
          <w:u w:val="single"/>
        </w:rPr>
        <w:t xml:space="preserve"> </w:t>
      </w:r>
      <w:proofErr w:type="spellStart"/>
      <w:r w:rsidRPr="00F20D0F">
        <w:rPr>
          <w:rFonts w:cs="David"/>
          <w:b/>
          <w:bCs/>
          <w:u w:val="single"/>
        </w:rPr>
        <w:t>Matlab</w:t>
      </w:r>
      <w:proofErr w:type="spellEnd"/>
    </w:p>
    <w:p w:rsidR="00C76D24" w:rsidRDefault="00C76D24" w:rsidP="00C76D24">
      <w:pPr>
        <w:bidi/>
        <w:rPr>
          <w:rFonts w:cs="David"/>
          <w:rtl/>
        </w:rPr>
      </w:pPr>
    </w:p>
    <w:p w:rsidR="00ED4AD5" w:rsidRDefault="00ED4AD5" w:rsidP="00ED4AD5">
      <w:pPr>
        <w:pStyle w:val="ListParagraph"/>
        <w:numPr>
          <w:ilvl w:val="0"/>
          <w:numId w:val="3"/>
        </w:numPr>
        <w:rPr>
          <w:rFonts w:cs="David"/>
        </w:rPr>
      </w:pPr>
      <w:r w:rsidRPr="00ED4AD5">
        <w:rPr>
          <w:rFonts w:cs="David" w:hint="cs"/>
          <w:rtl/>
        </w:rPr>
        <w:t xml:space="preserve">בחלק זה אנו מניחים כי </w:t>
      </w:r>
      <w:proofErr w:type="spellStart"/>
      <w:r w:rsidRPr="00ED4AD5">
        <w:rPr>
          <w:rFonts w:cs="David" w:hint="cs"/>
          <w:rtl/>
        </w:rPr>
        <w:t>האינטרקציות</w:t>
      </w:r>
      <w:proofErr w:type="spellEnd"/>
      <w:r w:rsidRPr="00ED4AD5">
        <w:rPr>
          <w:rFonts w:cs="David" w:hint="cs"/>
          <w:rtl/>
        </w:rPr>
        <w:t xml:space="preserve"> היחידות בין קרן אור בודדת לעדשה הנתונה הן תהליכי העברה והחזרה גרידא, כמו כן נבצע את חישובינו באמצעות חוק </w:t>
      </w:r>
      <w:proofErr w:type="spellStart"/>
      <w:r w:rsidRPr="00ED4AD5">
        <w:rPr>
          <w:rFonts w:cs="David" w:hint="cs"/>
          <w:rtl/>
        </w:rPr>
        <w:t>סנל</w:t>
      </w:r>
      <w:proofErr w:type="spellEnd"/>
      <w:r w:rsidRPr="00ED4AD5">
        <w:rPr>
          <w:rFonts w:cs="David" w:hint="cs"/>
          <w:rtl/>
        </w:rPr>
        <w:t xml:space="preserve"> ולא בקירוב זוויות קטנות אותו למדנו בהרצאה, כאשר אנו משתמשים במקדמי </w:t>
      </w:r>
      <w:proofErr w:type="spellStart"/>
      <w:r w:rsidRPr="00ED4AD5">
        <w:rPr>
          <w:rFonts w:cs="David" w:hint="cs"/>
          <w:rtl/>
        </w:rPr>
        <w:t>פרנל</w:t>
      </w:r>
      <w:proofErr w:type="spellEnd"/>
      <w:r w:rsidRPr="00ED4AD5">
        <w:rPr>
          <w:rFonts w:cs="David" w:hint="cs"/>
          <w:rtl/>
        </w:rPr>
        <w:t xml:space="preserve"> לאור לא מקוטב (עבור מספר קיטובים נבצע מיצוע).</w:t>
      </w:r>
    </w:p>
    <w:p w:rsidR="00E5429B" w:rsidRPr="00ED4AD5" w:rsidRDefault="00E5429B" w:rsidP="00E5429B">
      <w:pPr>
        <w:pStyle w:val="ListParagraph"/>
        <w:rPr>
          <w:rFonts w:cs="David"/>
          <w:rtl/>
        </w:rPr>
      </w:pPr>
    </w:p>
    <w:p w:rsidR="00E5429B" w:rsidRDefault="00392BDC" w:rsidP="00E5429B">
      <w:pPr>
        <w:pStyle w:val="ListParagraph"/>
        <w:numPr>
          <w:ilvl w:val="0"/>
          <w:numId w:val="3"/>
        </w:numPr>
        <w:rPr>
          <w:rFonts w:cs="David"/>
        </w:rPr>
      </w:pPr>
      <w:r>
        <w:rPr>
          <w:rFonts w:cs="David" w:hint="cs"/>
          <w:rtl/>
        </w:rPr>
        <w:t>עבור אורך גל של</w:t>
      </w:r>
      <w:r w:rsidR="00E5429B">
        <w:rPr>
          <w:rFonts w:cs="David" w:hint="cs"/>
          <w:rtl/>
        </w:rPr>
        <w:t xml:space="preserve"> </w:t>
      </w:r>
      <m:oMath>
        <m:r>
          <m:rPr>
            <m:sty m:val="p"/>
          </m:rPr>
          <w:rPr>
            <w:rFonts w:ascii="Cambria Math" w:hAnsi="Cambria Math"/>
            <w:rtl/>
          </w:rPr>
          <m:t>λ</m:t>
        </m:r>
        <m:r>
          <m:rPr>
            <m:sty m:val="p"/>
          </m:rPr>
          <w:rPr>
            <w:rFonts w:ascii="Cambria Math" w:hAnsi="Cambria Math"/>
          </w:rPr>
          <m:t>=0.565[</m:t>
        </m:r>
        <m:r>
          <w:rPr>
            <w:rFonts w:ascii="Cambria Math" w:hAnsi="Cambria Math"/>
          </w:rPr>
          <m:t>μm</m:t>
        </m:r>
        <m:r>
          <m:rPr>
            <m:sty m:val="p"/>
          </m:rPr>
          <w:rPr>
            <w:rFonts w:ascii="Cambria Math" w:hAnsi="Cambria Math"/>
          </w:rPr>
          <m:t>]</m:t>
        </m:r>
      </m:oMath>
      <w:r w:rsidR="00E5429B">
        <w:rPr>
          <w:rFonts w:cs="David" w:hint="cs"/>
          <w:rtl/>
        </w:rPr>
        <w:t xml:space="preserve"> , ומרחק </w:t>
      </w:r>
      <w:r w:rsidR="00E5429B">
        <w:rPr>
          <w:rFonts w:cs="David" w:hint="cs"/>
        </w:rPr>
        <w:t>L</w:t>
      </w:r>
      <w:r w:rsidR="00E5429B">
        <w:rPr>
          <w:rFonts w:cs="David" w:hint="cs"/>
          <w:rtl/>
        </w:rPr>
        <w:t xml:space="preserve"> של </w:t>
      </w:r>
      <w:r w:rsidR="00E5429B">
        <w:rPr>
          <w:rFonts w:cs="David"/>
        </w:rPr>
        <w:t>ff+85mm</w:t>
      </w:r>
      <w:r w:rsidR="00E5429B">
        <w:rPr>
          <w:rFonts w:cs="David" w:hint="cs"/>
          <w:rtl/>
        </w:rPr>
        <w:t xml:space="preserve">, נוכל לקבל סימולציה של מעבר 5 קרניים בעדשה בצורה נומרית: </w:t>
      </w:r>
      <w:r w:rsidR="00210B57">
        <w:rPr>
          <w:rFonts w:cs="David" w:hint="cs"/>
          <w:noProof/>
          <w:lang w:eastAsia="en-US"/>
        </w:rPr>
        <w:drawing>
          <wp:inline distT="0" distB="0" distL="0" distR="0">
            <wp:extent cx="5932170" cy="1724660"/>
            <wp:effectExtent l="0" t="0" r="0" b="8890"/>
            <wp:docPr id="24" name="Picture 24" descr="C:\Users\gil2a_000\AppData\Local\Microsoft\Windows\INetCache\Content.Word\p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il2a_000\AppData\Local\Microsoft\Windows\INetCache\Content.Word\par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170" cy="1724660"/>
                    </a:xfrm>
                    <a:prstGeom prst="rect">
                      <a:avLst/>
                    </a:prstGeom>
                    <a:noFill/>
                    <a:ln>
                      <a:noFill/>
                    </a:ln>
                  </pic:spPr>
                </pic:pic>
              </a:graphicData>
            </a:graphic>
          </wp:inline>
        </w:drawing>
      </w:r>
    </w:p>
    <w:p w:rsidR="00FF548E" w:rsidRPr="00FF548E" w:rsidRDefault="00EE27F1" w:rsidP="00B03FAF">
      <w:pPr>
        <w:pStyle w:val="ListParagraph"/>
        <w:rPr>
          <w:rFonts w:cs="David"/>
          <w:rtl/>
        </w:rPr>
      </w:pPr>
      <w:r>
        <w:rPr>
          <w:rFonts w:cs="David" w:hint="cs"/>
          <w:rtl/>
        </w:rPr>
        <w:lastRenderedPageBreak/>
        <w:t xml:space="preserve">ניתן </w:t>
      </w:r>
      <w:r w:rsidR="00B03FAF">
        <w:rPr>
          <w:rFonts w:cs="David" w:hint="cs"/>
          <w:rtl/>
        </w:rPr>
        <w:t>לראות כי בעקבות</w:t>
      </w:r>
      <w:r w:rsidR="00B03FAF">
        <w:rPr>
          <w:shd w:val="clear" w:color="auto" w:fill="FCFCFC"/>
          <w:rtl/>
        </w:rPr>
        <w:t xml:space="preserve"> </w:t>
      </w:r>
      <w:r w:rsidR="00B03FAF">
        <w:rPr>
          <w:rFonts w:hint="cs"/>
          <w:shd w:val="clear" w:color="auto" w:fill="FCFCFC"/>
          <w:rtl/>
        </w:rPr>
        <w:t>ה</w:t>
      </w:r>
      <w:r w:rsidR="00B03FAF">
        <w:rPr>
          <w:shd w:val="clear" w:color="auto" w:fill="FCFCFC"/>
          <w:rtl/>
        </w:rPr>
        <w:t>הפרש בין מרחק המוקד על הציר האופטי של העדשה הספרית לבין מרחק המוקד של שאר חלקי העדשה המרוחקים מציר זה</w:t>
      </w:r>
      <w:r w:rsidR="00B03FAF">
        <w:rPr>
          <w:rFonts w:hint="cs"/>
          <w:shd w:val="clear" w:color="auto" w:fill="FCFCFC"/>
          <w:rtl/>
        </w:rPr>
        <w:t xml:space="preserve">, נגרמת אברציה </w:t>
      </w:r>
      <w:r w:rsidR="00B03FAF">
        <w:rPr>
          <w:shd w:val="clear" w:color="auto" w:fill="FCFCFC"/>
          <w:rtl/>
        </w:rPr>
        <w:t>ספרית</w:t>
      </w:r>
      <w:r w:rsidR="00B03FAF">
        <w:rPr>
          <w:rFonts w:hint="cs"/>
          <w:shd w:val="clear" w:color="auto" w:fill="FCFCFC"/>
          <w:rtl/>
        </w:rPr>
        <w:t xml:space="preserve"> המובילה ל</w:t>
      </w:r>
      <w:r w:rsidR="00B03FAF">
        <w:rPr>
          <w:shd w:val="clear" w:color="auto" w:fill="FCFCFC"/>
          <w:rtl/>
        </w:rPr>
        <w:t>פיזור של</w:t>
      </w:r>
      <w:r w:rsidR="00B03FAF">
        <w:rPr>
          <w:rFonts w:hint="cs"/>
          <w:shd w:val="clear" w:color="auto" w:fill="FCFCFC"/>
          <w:rtl/>
        </w:rPr>
        <w:t xml:space="preserve"> חמשת </w:t>
      </w:r>
      <w:r w:rsidR="00B03FAF">
        <w:rPr>
          <w:shd w:val="clear" w:color="auto" w:fill="FCFCFC"/>
          <w:rtl/>
        </w:rPr>
        <w:t xml:space="preserve"> </w:t>
      </w:r>
      <w:r w:rsidR="00B03FAF">
        <w:rPr>
          <w:rFonts w:hint="cs"/>
          <w:shd w:val="clear" w:color="auto" w:fill="FCFCFC"/>
          <w:rtl/>
        </w:rPr>
        <w:t>ה</w:t>
      </w:r>
      <w:r w:rsidR="00B03FAF">
        <w:rPr>
          <w:shd w:val="clear" w:color="auto" w:fill="FCFCFC"/>
          <w:rtl/>
        </w:rPr>
        <w:t xml:space="preserve">קרניים היוצאות מנקודה אחת אל כמה נקודות </w:t>
      </w:r>
      <w:r w:rsidR="00B03FAF">
        <w:rPr>
          <w:rFonts w:hint="cs"/>
          <w:shd w:val="clear" w:color="auto" w:fill="FCFCFC"/>
          <w:rtl/>
        </w:rPr>
        <w:t>שונות במישור הדמות, לאחר מעבר בעדשה.</w:t>
      </w:r>
      <w:r w:rsidR="00B03FAF">
        <w:rPr>
          <w:shd w:val="clear" w:color="auto" w:fill="FCFCFC"/>
          <w:rtl/>
        </w:rPr>
        <w:t xml:space="preserve"> </w:t>
      </w:r>
      <w:r w:rsidR="00B03FAF">
        <w:rPr>
          <w:rFonts w:hint="cs"/>
          <w:shd w:val="clear" w:color="auto" w:fill="FCFCFC"/>
          <w:rtl/>
        </w:rPr>
        <w:t xml:space="preserve">מכאן כי גם </w:t>
      </w:r>
      <w:r w:rsidR="00B03FAF">
        <w:rPr>
          <w:shd w:val="clear" w:color="auto" w:fill="FCFCFC"/>
          <w:rtl/>
        </w:rPr>
        <w:t>הדמות הנוצרת מעבר לעדשה היא מטושטשת.</w:t>
      </w:r>
    </w:p>
    <w:p w:rsidR="00EE27F1" w:rsidRDefault="00FF548E" w:rsidP="00E5429B">
      <w:pPr>
        <w:pStyle w:val="ListParagraph"/>
        <w:numPr>
          <w:ilvl w:val="0"/>
          <w:numId w:val="3"/>
        </w:numPr>
        <w:rPr>
          <w:rFonts w:cs="David"/>
        </w:rPr>
      </w:pPr>
      <w:r>
        <w:rPr>
          <w:rFonts w:cs="David" w:hint="cs"/>
          <w:rtl/>
        </w:rPr>
        <w:t xml:space="preserve">נרצה לחשב את ה </w:t>
      </w:r>
      <w:r>
        <w:rPr>
          <w:rFonts w:cs="David" w:hint="cs"/>
        </w:rPr>
        <w:t>P</w:t>
      </w:r>
      <w:r>
        <w:rPr>
          <w:rFonts w:cs="David"/>
        </w:rPr>
        <w:t xml:space="preserve">SF </w:t>
      </w:r>
      <w:r>
        <w:rPr>
          <w:rFonts w:cs="David" w:hint="cs"/>
          <w:rtl/>
        </w:rPr>
        <w:t xml:space="preserve"> העדשה שלנו. לשם כך לקחנו 10,000 קרניים מקבילות והעברנו דרך העדשה</w:t>
      </w:r>
      <w:r w:rsidR="00EE27F1">
        <w:rPr>
          <w:rFonts w:cs="David" w:hint="cs"/>
          <w:rtl/>
        </w:rPr>
        <w:t>:</w:t>
      </w:r>
    </w:p>
    <w:p w:rsidR="00EE27F1" w:rsidRPr="00BD731D" w:rsidRDefault="00ED3A4B" w:rsidP="00BD731D">
      <w:pPr>
        <w:pStyle w:val="ListParagraph"/>
        <w:rPr>
          <w:rFonts w:cs="David"/>
          <w:rtl/>
        </w:rPr>
      </w:pPr>
      <w:r>
        <w:rPr>
          <w:rFonts w:cs="David"/>
          <w:noProof/>
          <w:lang w:eastAsia="en-US"/>
        </w:rPr>
        <w:drawing>
          <wp:inline distT="0" distB="0" distL="0" distR="0">
            <wp:extent cx="5932170" cy="2746375"/>
            <wp:effectExtent l="0" t="0" r="0" b="0"/>
            <wp:docPr id="45" name="Picture 2" descr="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0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170" cy="2746375"/>
                    </a:xfrm>
                    <a:prstGeom prst="rect">
                      <a:avLst/>
                    </a:prstGeom>
                    <a:noFill/>
                    <a:ln>
                      <a:noFill/>
                    </a:ln>
                  </pic:spPr>
                </pic:pic>
              </a:graphicData>
            </a:graphic>
          </wp:inline>
        </w:drawing>
      </w:r>
    </w:p>
    <w:p w:rsidR="00FF548E" w:rsidRDefault="00FF548E" w:rsidP="00EE27F1">
      <w:pPr>
        <w:pStyle w:val="ListParagraph"/>
        <w:rPr>
          <w:rFonts w:cs="David"/>
        </w:rPr>
      </w:pPr>
      <w:r>
        <w:rPr>
          <w:rFonts w:cs="David" w:hint="cs"/>
          <w:rtl/>
        </w:rPr>
        <w:t>כאשר אנחנו מחשבים במישור המ</w:t>
      </w:r>
      <w:r w:rsidR="002D02EF">
        <w:rPr>
          <w:rFonts w:cs="David" w:hint="cs"/>
          <w:rtl/>
        </w:rPr>
        <w:t>וקד את פילוג העוצמה של הקרניים ומקבלים:</w:t>
      </w:r>
    </w:p>
    <w:p w:rsidR="00FF548E" w:rsidRPr="00FF548E" w:rsidRDefault="00FF548E" w:rsidP="00FF548E">
      <w:pPr>
        <w:pStyle w:val="ListParagraph"/>
        <w:rPr>
          <w:rFonts w:cs="David"/>
          <w:rtl/>
        </w:rPr>
      </w:pPr>
    </w:p>
    <w:p w:rsidR="00FF548E" w:rsidRDefault="00FF548E" w:rsidP="00FF548E">
      <w:pPr>
        <w:pStyle w:val="ListParagraph"/>
        <w:rPr>
          <w:rFonts w:cs="David"/>
          <w:rtl/>
        </w:rPr>
      </w:pPr>
    </w:p>
    <w:p w:rsidR="00FF548E" w:rsidRDefault="00ED3A4B" w:rsidP="00FF548E">
      <w:pPr>
        <w:pStyle w:val="ListParagraph"/>
        <w:jc w:val="center"/>
        <w:rPr>
          <w:rFonts w:cs="David"/>
          <w:rtl/>
        </w:rPr>
      </w:pPr>
      <w:r>
        <w:rPr>
          <w:rFonts w:cs="David"/>
          <w:noProof/>
          <w:lang w:eastAsia="en-US"/>
        </w:rPr>
        <w:drawing>
          <wp:inline distT="0" distB="0" distL="0" distR="0">
            <wp:extent cx="5941695" cy="2603500"/>
            <wp:effectExtent l="0" t="0" r="116205" b="44450"/>
            <wp:docPr id="44" name="Picture 3" descr="pa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b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695" cy="2603500"/>
                    </a:xfrm>
                    <a:prstGeom prst="rect">
                      <a:avLst/>
                    </a:prstGeom>
                    <a:noFill/>
                    <a:ln>
                      <a:noFill/>
                    </a:ln>
                    <a:effectLst>
                      <a:outerShdw dist="104727" dir="842175" algn="ctr" rotWithShape="0">
                        <a:srgbClr val="808080"/>
                      </a:outerShdw>
                    </a:effectLst>
                  </pic:spPr>
                </pic:pic>
              </a:graphicData>
            </a:graphic>
          </wp:inline>
        </w:drawing>
      </w:r>
    </w:p>
    <w:p w:rsidR="00FF548E" w:rsidRDefault="00FF548E" w:rsidP="00FF548E">
      <w:pPr>
        <w:pStyle w:val="ListParagraph"/>
        <w:rPr>
          <w:rFonts w:cs="David"/>
          <w:rtl/>
        </w:rPr>
      </w:pPr>
    </w:p>
    <w:p w:rsidR="00EE27F1" w:rsidRDefault="00EE27F1" w:rsidP="00EE27F1">
      <w:pPr>
        <w:pStyle w:val="ListParagraph"/>
        <w:rPr>
          <w:rFonts w:cs="David"/>
          <w:rtl/>
        </w:rPr>
      </w:pPr>
      <w:r>
        <w:rPr>
          <w:rFonts w:cs="David" w:hint="cs"/>
          <w:rtl/>
        </w:rPr>
        <w:t>כאשר רוחב הפונקציה במחצית המקסימום שלה הינו</w:t>
      </w:r>
    </w:p>
    <w:p w:rsidR="00FF548E" w:rsidRDefault="00EE27F1" w:rsidP="00EE27F1">
      <w:pPr>
        <w:pStyle w:val="ListParagraph"/>
        <w:jc w:val="center"/>
        <w:rPr>
          <w:rFonts w:cs="David"/>
          <w:rtl/>
        </w:rPr>
      </w:pPr>
      <w:r>
        <w:rPr>
          <w:rFonts w:cs="David"/>
        </w:rPr>
        <w:t>FWHM = 0.04876 [mm]</w:t>
      </w:r>
    </w:p>
    <w:p w:rsidR="002D02EF" w:rsidRDefault="002D02EF" w:rsidP="00EE27F1">
      <w:pPr>
        <w:pStyle w:val="ListParagraph"/>
        <w:jc w:val="center"/>
        <w:rPr>
          <w:rFonts w:cs="David"/>
          <w:rtl/>
        </w:rPr>
      </w:pPr>
    </w:p>
    <w:p w:rsidR="00596FCF" w:rsidRPr="002D02EF" w:rsidRDefault="00B03FAF" w:rsidP="00FE143F">
      <w:pPr>
        <w:pStyle w:val="ListParagraph"/>
        <w:rPr>
          <w:rFonts w:cs="David"/>
          <w:rtl/>
        </w:rPr>
      </w:pPr>
      <w:r>
        <w:rPr>
          <w:rFonts w:cs="David" w:hint="cs"/>
          <w:rtl/>
        </w:rPr>
        <w:t>ניתן להסביר את הפיזור הסימטרי באופן יחסי סביב אינטרוול [</w:t>
      </w:r>
      <w:r>
        <w:rPr>
          <w:rFonts w:cs="David"/>
        </w:rPr>
        <w:t>0.2,0.2</w:t>
      </w:r>
      <w:r>
        <w:rPr>
          <w:rFonts w:cs="David" w:hint="cs"/>
          <w:rtl/>
        </w:rPr>
        <w:t>-]</w:t>
      </w:r>
      <w:r w:rsidR="00FE143F">
        <w:rPr>
          <w:rFonts w:cs="David" w:hint="cs"/>
          <w:rtl/>
        </w:rPr>
        <w:t xml:space="preserve"> </w:t>
      </w:r>
      <w:r w:rsidR="00FE143F">
        <w:rPr>
          <w:rFonts w:cs="David"/>
          <w:rtl/>
        </w:rPr>
        <w:t>–</w:t>
      </w:r>
      <w:r w:rsidR="00FE143F">
        <w:rPr>
          <w:rFonts w:cs="David" w:hint="cs"/>
          <w:rtl/>
        </w:rPr>
        <w:t xml:space="preserve">בעל </w:t>
      </w:r>
      <w:r>
        <w:rPr>
          <w:rFonts w:cs="David" w:hint="cs"/>
          <w:rtl/>
        </w:rPr>
        <w:t>עוצמה אפס, כפיזור שנוצר כתוצאה מהאברציה הספרית של העדשה שלנו.</w:t>
      </w:r>
      <w:r w:rsidR="00596FCF">
        <w:rPr>
          <w:rFonts w:cs="David" w:hint="cs"/>
          <w:rtl/>
        </w:rPr>
        <w:t xml:space="preserve"> לו הייתה לנו עדשה מושלמת, היינו מצפים  לקבל צורה של </w:t>
      </w:r>
      <w:proofErr w:type="spellStart"/>
      <w:r w:rsidR="002D02EF">
        <w:rPr>
          <w:rFonts w:cs="David"/>
        </w:rPr>
        <w:t>sinc</w:t>
      </w:r>
      <w:proofErr w:type="spellEnd"/>
      <w:r w:rsidR="00596FCF">
        <w:rPr>
          <w:rFonts w:cs="David" w:hint="cs"/>
          <w:rtl/>
        </w:rPr>
        <w:t xml:space="preserve"> סביב אפס</w:t>
      </w:r>
      <w:r w:rsidR="002D02EF">
        <w:rPr>
          <w:rFonts w:cs="David" w:hint="cs"/>
          <w:rtl/>
        </w:rPr>
        <w:t xml:space="preserve"> (ראה איור מצורף למטה)</w:t>
      </w:r>
      <w:r w:rsidR="00596FCF">
        <w:rPr>
          <w:rFonts w:cs="David" w:hint="cs"/>
          <w:rtl/>
        </w:rPr>
        <w:t xml:space="preserve">, או </w:t>
      </w:r>
      <w:proofErr w:type="spellStart"/>
      <w:r w:rsidR="00596FCF">
        <w:rPr>
          <w:rFonts w:cs="David" w:hint="cs"/>
          <w:rtl/>
        </w:rPr>
        <w:t>דיסקית</w:t>
      </w:r>
      <w:proofErr w:type="spellEnd"/>
      <w:r w:rsidR="00596FCF">
        <w:rPr>
          <w:rFonts w:cs="David" w:hint="cs"/>
          <w:rtl/>
        </w:rPr>
        <w:t xml:space="preserve"> (</w:t>
      </w:r>
      <w:proofErr w:type="spellStart"/>
      <w:r w:rsidR="00596FCF">
        <w:rPr>
          <w:rFonts w:cs="David" w:hint="cs"/>
          <w:rtl/>
        </w:rPr>
        <w:t>דיסקית</w:t>
      </w:r>
      <w:proofErr w:type="spellEnd"/>
      <w:r w:rsidR="00596FCF">
        <w:rPr>
          <w:rFonts w:cs="David" w:hint="cs"/>
          <w:rtl/>
        </w:rPr>
        <w:t xml:space="preserve"> אירי</w:t>
      </w:r>
      <w:r w:rsidR="00596FCF" w:rsidRPr="002D02EF">
        <w:rPr>
          <w:rFonts w:cs="David" w:hint="cs"/>
          <w:rtl/>
        </w:rPr>
        <w:t>) אם היינו מסובבים את הגרף אל תוך מישור הדף סביב נקודת האפס</w:t>
      </w:r>
      <w:r w:rsidR="00FE143F">
        <w:rPr>
          <w:rFonts w:cs="David" w:hint="cs"/>
          <w:rtl/>
        </w:rPr>
        <w:t>, צורה המתקבלת כתוצאה מהדיפרקציה של האור</w:t>
      </w:r>
      <w:r w:rsidR="00596FCF" w:rsidRPr="002D02EF">
        <w:rPr>
          <w:rFonts w:cs="David" w:hint="cs"/>
          <w:rtl/>
        </w:rPr>
        <w:t>.</w:t>
      </w:r>
    </w:p>
    <w:p w:rsidR="002D02EF" w:rsidRDefault="002D02EF" w:rsidP="00596FCF">
      <w:pPr>
        <w:pStyle w:val="ListParagraph"/>
        <w:rPr>
          <w:rFonts w:cs="David"/>
          <w:rtl/>
        </w:rPr>
      </w:pPr>
    </w:p>
    <w:p w:rsidR="00BF4FFE" w:rsidRDefault="003777FD" w:rsidP="00BF4FFE">
      <w:pPr>
        <w:pStyle w:val="ListParagraph"/>
        <w:jc w:val="center"/>
        <w:rPr>
          <w:rFonts w:cs="David"/>
          <w:rtl/>
        </w:rPr>
      </w:pPr>
      <w:r>
        <w:rPr>
          <w:rFonts w:cs="David"/>
          <w:noProof/>
          <w:lang w:eastAsia="en-US"/>
        </w:rPr>
        <w:pict>
          <v:shape id="_x0000_i1035" type="#_x0000_t75" style="width:245.45pt;height:224.2pt">
            <v:imagedata r:id="rId14" o:title="airy_profil"/>
          </v:shape>
        </w:pict>
      </w:r>
    </w:p>
    <w:p w:rsidR="00596FCF" w:rsidRDefault="00596FCF" w:rsidP="00596FCF">
      <w:pPr>
        <w:pStyle w:val="ListParagraph"/>
        <w:rPr>
          <w:rFonts w:cs="David"/>
          <w:rtl/>
        </w:rPr>
      </w:pPr>
    </w:p>
    <w:p w:rsidR="00596FCF" w:rsidRDefault="00596FCF" w:rsidP="00596FCF">
      <w:pPr>
        <w:pStyle w:val="ListParagraph"/>
        <w:numPr>
          <w:ilvl w:val="0"/>
          <w:numId w:val="3"/>
        </w:numPr>
        <w:rPr>
          <w:rFonts w:cs="David"/>
        </w:rPr>
      </w:pPr>
      <w:r>
        <w:rPr>
          <w:rFonts w:cs="David" w:hint="cs"/>
          <w:rtl/>
        </w:rPr>
        <w:t xml:space="preserve">נרצה לחשב את ה- </w:t>
      </w:r>
      <w:r>
        <w:rPr>
          <w:rFonts w:cs="David" w:hint="cs"/>
        </w:rPr>
        <w:t>MTF</w:t>
      </w:r>
      <w:r>
        <w:rPr>
          <w:rFonts w:cs="David" w:hint="cs"/>
          <w:rtl/>
        </w:rPr>
        <w:t>, על כן נעביר את פונקצ</w:t>
      </w:r>
      <w:r w:rsidR="002D02EF">
        <w:rPr>
          <w:rFonts w:cs="David" w:hint="cs"/>
          <w:rtl/>
        </w:rPr>
        <w:t>י</w:t>
      </w:r>
      <w:r>
        <w:rPr>
          <w:rFonts w:cs="David" w:hint="cs"/>
          <w:rtl/>
        </w:rPr>
        <w:t xml:space="preserve">ית הפיזור שלנו למישור התדר באמצעות התמרת </w:t>
      </w:r>
      <w:proofErr w:type="spellStart"/>
      <w:r>
        <w:rPr>
          <w:rFonts w:cs="David" w:hint="cs"/>
          <w:rtl/>
        </w:rPr>
        <w:t>פוריה</w:t>
      </w:r>
      <w:proofErr w:type="spellEnd"/>
      <w:r>
        <w:rPr>
          <w:rFonts w:cs="David" w:hint="cs"/>
          <w:rtl/>
        </w:rPr>
        <w:t>, וננרמל בהתאם למקסימום שלה בשביל לקבל סקאלה מתאימה:</w:t>
      </w:r>
    </w:p>
    <w:p w:rsidR="008B650A" w:rsidRDefault="00ED3A4B" w:rsidP="008B650A">
      <w:pPr>
        <w:pStyle w:val="ListParagraph"/>
        <w:jc w:val="center"/>
        <w:rPr>
          <w:rFonts w:cs="David"/>
          <w:rtl/>
        </w:rPr>
      </w:pPr>
      <w:bookmarkStart w:id="1" w:name="_GoBack"/>
      <w:r>
        <w:rPr>
          <w:rFonts w:cs="David"/>
          <w:noProof/>
          <w:lang w:eastAsia="en-US"/>
        </w:rPr>
        <w:drawing>
          <wp:inline distT="0" distB="0" distL="0" distR="0">
            <wp:extent cx="6313170" cy="2726690"/>
            <wp:effectExtent l="0" t="0" r="0" b="0"/>
            <wp:docPr id="42" name="Picture 5" descr="M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T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3170" cy="2726690"/>
                    </a:xfrm>
                    <a:prstGeom prst="rect">
                      <a:avLst/>
                    </a:prstGeom>
                    <a:noFill/>
                    <a:ln>
                      <a:noFill/>
                    </a:ln>
                  </pic:spPr>
                </pic:pic>
              </a:graphicData>
            </a:graphic>
          </wp:inline>
        </w:drawing>
      </w:r>
      <w:bookmarkEnd w:id="1"/>
    </w:p>
    <w:p w:rsidR="00596FCF" w:rsidRDefault="00F37106" w:rsidP="00AE66CD">
      <w:pPr>
        <w:pStyle w:val="ListParagraph"/>
        <w:rPr>
          <w:rFonts w:cs="David" w:hint="cs"/>
          <w:rtl/>
        </w:rPr>
      </w:pPr>
      <w:r>
        <w:rPr>
          <w:rFonts w:cs="David" w:hint="cs"/>
          <w:rtl/>
        </w:rPr>
        <w:t>מכיוון שהשתמשנו בפונקציות הדוגמות קרניים בצורה</w:t>
      </w:r>
      <w:r w:rsidR="002D02EF">
        <w:rPr>
          <w:rFonts w:cs="David" w:hint="cs"/>
          <w:rtl/>
        </w:rPr>
        <w:t xml:space="preserve"> רנדומלית, וכן עיגלנו לאורך </w:t>
      </w:r>
      <w:r>
        <w:rPr>
          <w:rFonts w:cs="David" w:hint="cs"/>
          <w:rtl/>
        </w:rPr>
        <w:t>תהליך הסימולציה הנומרית את החישובים, קיבלנו פ</w:t>
      </w:r>
      <w:r w:rsidR="00AE66CD">
        <w:rPr>
          <w:rFonts w:cs="David" w:hint="cs"/>
          <w:rtl/>
        </w:rPr>
        <w:t xml:space="preserve">ונקציה רועשת (ניתן לראות בגרף כי עבור נתוני ה </w:t>
      </w:r>
      <w:r w:rsidR="00AE66CD">
        <w:rPr>
          <w:rFonts w:cs="David" w:hint="cs"/>
        </w:rPr>
        <w:t>MTF</w:t>
      </w:r>
      <w:r w:rsidR="00AE66CD">
        <w:rPr>
          <w:rFonts w:cs="David" w:hint="cs"/>
          <w:rtl/>
        </w:rPr>
        <w:t xml:space="preserve"> קיבלנו ממוצע של </w:t>
      </w:r>
      <w:r w:rsidR="00EE167A">
        <w:rPr>
          <w:rFonts w:cs="David"/>
        </w:rPr>
        <w:t>0.261</w:t>
      </w:r>
      <w:r w:rsidR="00EE167A">
        <w:rPr>
          <w:rFonts w:cs="David" w:hint="cs"/>
          <w:rtl/>
        </w:rPr>
        <w:t xml:space="preserve"> עם סטיית תקן של </w:t>
      </w:r>
      <w:r w:rsidR="00EE167A">
        <w:rPr>
          <w:rFonts w:cs="David"/>
        </w:rPr>
        <w:t>0.433</w:t>
      </w:r>
      <w:r>
        <w:rPr>
          <w:rFonts w:cs="David" w:hint="cs"/>
          <w:rtl/>
        </w:rPr>
        <w:t>), ועל כן נרצה לבצע תהליך החלקה לפונקציה בש</w:t>
      </w:r>
      <w:r w:rsidR="002D02EF">
        <w:rPr>
          <w:rFonts w:cs="David" w:hint="cs"/>
          <w:rtl/>
        </w:rPr>
        <w:t>ביל לקבל עקומה אותה ניתן יהיה לה</w:t>
      </w:r>
      <w:r>
        <w:rPr>
          <w:rFonts w:cs="David" w:hint="cs"/>
          <w:rtl/>
        </w:rPr>
        <w:t>שוות ביתר קלות:</w:t>
      </w:r>
    </w:p>
    <w:p w:rsidR="00F37106" w:rsidRPr="00596FCF" w:rsidRDefault="00ED3A4B" w:rsidP="00F37106">
      <w:pPr>
        <w:pStyle w:val="ListParagraph"/>
        <w:jc w:val="center"/>
        <w:rPr>
          <w:rFonts w:cs="David"/>
          <w:rtl/>
        </w:rPr>
      </w:pPr>
      <w:r>
        <w:rPr>
          <w:rFonts w:cs="David"/>
          <w:noProof/>
          <w:lang w:eastAsia="en-US"/>
        </w:rPr>
        <w:lastRenderedPageBreak/>
        <w:drawing>
          <wp:inline distT="0" distB="0" distL="0" distR="0">
            <wp:extent cx="5932170" cy="1698625"/>
            <wp:effectExtent l="0" t="0" r="0" b="0"/>
            <wp:docPr id="41" name="Picture 6" descr="smoothed m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oothed mt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170" cy="1698625"/>
                    </a:xfrm>
                    <a:prstGeom prst="rect">
                      <a:avLst/>
                    </a:prstGeom>
                    <a:noFill/>
                    <a:ln>
                      <a:noFill/>
                    </a:ln>
                  </pic:spPr>
                </pic:pic>
              </a:graphicData>
            </a:graphic>
          </wp:inline>
        </w:drawing>
      </w:r>
    </w:p>
    <w:p w:rsidR="00EE27F1" w:rsidRPr="00C76D24" w:rsidRDefault="00EE27F1" w:rsidP="00EE27F1">
      <w:pPr>
        <w:pStyle w:val="ListParagraph"/>
        <w:rPr>
          <w:rFonts w:cs="David"/>
        </w:rPr>
      </w:pPr>
    </w:p>
    <w:p w:rsidR="00C76D24" w:rsidRDefault="00F37106" w:rsidP="00F37106">
      <w:pPr>
        <w:pStyle w:val="ListParagraph"/>
        <w:rPr>
          <w:rFonts w:cs="David"/>
        </w:rPr>
      </w:pPr>
      <w:r>
        <w:rPr>
          <w:rFonts w:cs="David" w:hint="cs"/>
          <w:rtl/>
        </w:rPr>
        <w:t xml:space="preserve">כעת ניקח מהספרות </w:t>
      </w:r>
      <w:proofErr w:type="spellStart"/>
      <w:r>
        <w:rPr>
          <w:rFonts w:cs="David" w:hint="cs"/>
          <w:rtl/>
        </w:rPr>
        <w:t>פונקצית</w:t>
      </w:r>
      <w:proofErr w:type="spellEnd"/>
      <w:r>
        <w:rPr>
          <w:rFonts w:cs="David" w:hint="cs"/>
          <w:rtl/>
        </w:rPr>
        <w:t xml:space="preserve"> </w:t>
      </w:r>
      <w:r>
        <w:rPr>
          <w:rFonts w:cs="David" w:hint="cs"/>
        </w:rPr>
        <w:t>MTF</w:t>
      </w:r>
      <w:r>
        <w:rPr>
          <w:rFonts w:cs="David" w:hint="cs"/>
          <w:rtl/>
        </w:rPr>
        <w:t xml:space="preserve"> של עדשת </w:t>
      </w:r>
      <w:proofErr w:type="spellStart"/>
      <w:r>
        <w:rPr>
          <w:rFonts w:cs="David" w:hint="cs"/>
          <w:rtl/>
        </w:rPr>
        <w:t>דובלט</w:t>
      </w:r>
      <w:proofErr w:type="spellEnd"/>
      <w:r>
        <w:rPr>
          <w:rFonts w:cs="David" w:hint="cs"/>
          <w:rtl/>
        </w:rPr>
        <w:t xml:space="preserve"> אכרומטית אידיאלית:</w:t>
      </w:r>
    </w:p>
    <w:p w:rsidR="00E86C3E" w:rsidRDefault="00ED3A4B" w:rsidP="00E86C3E">
      <w:pPr>
        <w:pStyle w:val="ListParagraph"/>
        <w:jc w:val="center"/>
        <w:rPr>
          <w:rFonts w:cs="David"/>
          <w:rtl/>
        </w:rPr>
      </w:pPr>
      <w:r>
        <w:rPr>
          <w:rFonts w:cs="David"/>
          <w:noProof/>
          <w:lang w:eastAsia="en-US"/>
        </w:rPr>
        <w:drawing>
          <wp:inline distT="0" distB="0" distL="0" distR="0">
            <wp:extent cx="4191000" cy="2418080"/>
            <wp:effectExtent l="0" t="0" r="0" b="1270"/>
            <wp:docPr id="40" name="Picture 7" descr="AC254-200-B_MTF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254-200-B_MTF_web"/>
                    <pic:cNvPicPr>
                      <a:picLocks noChangeAspect="1" noChangeArrowheads="1"/>
                    </pic:cNvPicPr>
                  </pic:nvPicPr>
                  <pic:blipFill>
                    <a:blip r:embed="rId17">
                      <a:extLst>
                        <a:ext uri="{28A0092B-C50C-407E-A947-70E740481C1C}">
                          <a14:useLocalDpi xmlns:a14="http://schemas.microsoft.com/office/drawing/2010/main" val="0"/>
                        </a:ext>
                      </a:extLst>
                    </a:blip>
                    <a:srcRect l="-1039" t="-414" r="-1271" b="21805"/>
                    <a:stretch>
                      <a:fillRect/>
                    </a:stretch>
                  </pic:blipFill>
                  <pic:spPr bwMode="auto">
                    <a:xfrm>
                      <a:off x="0" y="0"/>
                      <a:ext cx="4191000" cy="2418080"/>
                    </a:xfrm>
                    <a:prstGeom prst="rect">
                      <a:avLst/>
                    </a:prstGeom>
                    <a:noFill/>
                    <a:ln>
                      <a:noFill/>
                    </a:ln>
                  </pic:spPr>
                </pic:pic>
              </a:graphicData>
            </a:graphic>
          </wp:inline>
        </w:drawing>
      </w:r>
    </w:p>
    <w:p w:rsidR="00F37106" w:rsidRDefault="00F37106" w:rsidP="00F37106">
      <w:pPr>
        <w:pStyle w:val="ListParagraph"/>
        <w:jc w:val="center"/>
        <w:rPr>
          <w:rFonts w:cs="David"/>
          <w:rtl/>
        </w:rPr>
      </w:pPr>
    </w:p>
    <w:p w:rsidR="00E86C3E" w:rsidRDefault="00E86C3E" w:rsidP="00AA6CF5">
      <w:pPr>
        <w:pStyle w:val="ListParagraph"/>
        <w:rPr>
          <w:rFonts w:ascii="Arial" w:hAnsi="Arial" w:cs="Arial"/>
          <w:color w:val="333333"/>
          <w:sz w:val="17"/>
          <w:szCs w:val="17"/>
          <w:rtl/>
        </w:rPr>
      </w:pPr>
      <w:r>
        <w:rPr>
          <w:rFonts w:cs="David" w:hint="cs"/>
          <w:rtl/>
        </w:rPr>
        <w:t xml:space="preserve">כפי שכבר הוסבר, </w:t>
      </w:r>
      <w:proofErr w:type="spellStart"/>
      <w:r>
        <w:rPr>
          <w:rFonts w:cs="David" w:hint="cs"/>
          <w:rtl/>
        </w:rPr>
        <w:t>פונקצית</w:t>
      </w:r>
      <w:proofErr w:type="spellEnd"/>
      <w:r>
        <w:rPr>
          <w:rFonts w:cs="David" w:hint="cs"/>
          <w:rtl/>
        </w:rPr>
        <w:t xml:space="preserve"> </w:t>
      </w:r>
      <w:r>
        <w:rPr>
          <w:rFonts w:cs="David" w:hint="cs"/>
        </w:rPr>
        <w:t>MTF</w:t>
      </w:r>
      <w:r>
        <w:rPr>
          <w:rFonts w:cs="David" w:hint="cs"/>
          <w:rtl/>
        </w:rPr>
        <w:t xml:space="preserve"> מבטאת תכונות חשובות של מערכות אופטיות (או עדשות עבות), שכן הן היא מתארת את היכולת של העדשה להעביר ניגודיות מהאובייקט אל הדמות ברזולוציות ברמות שונות. ככל שהקונטרסט יורד, היכול להבדיל בין קווים יורדת והדמות הופכת מטושטשת. עקומת </w:t>
      </w:r>
      <w:r>
        <w:rPr>
          <w:rFonts w:cs="David" w:hint="cs"/>
        </w:rPr>
        <w:t>MTF</w:t>
      </w:r>
      <w:r>
        <w:rPr>
          <w:rFonts w:cs="David" w:hint="cs"/>
          <w:rtl/>
        </w:rPr>
        <w:t xml:space="preserve"> מראה את אחוז הקונטרסט שמועבר כפונקציה של מרחק יורד בין קווים בעלי קונטרסט (מרחק זה מבוטא כ </w:t>
      </w:r>
      <w:r>
        <w:rPr>
          <w:rFonts w:ascii="Arial" w:hAnsi="Arial" w:cs="Arial"/>
          <w:color w:val="333333"/>
          <w:sz w:val="17"/>
          <w:szCs w:val="17"/>
        </w:rPr>
        <w:t>spatial frequency</w:t>
      </w:r>
      <w:r>
        <w:rPr>
          <w:rFonts w:ascii="Arial" w:hAnsi="Arial" w:cs="Arial" w:hint="cs"/>
          <w:color w:val="333333"/>
          <w:sz w:val="17"/>
          <w:szCs w:val="17"/>
          <w:rtl/>
        </w:rPr>
        <w:t xml:space="preserve"> ויחידותיו הן</w:t>
      </w:r>
      <w:r>
        <w:rPr>
          <w:rFonts w:cs="David" w:hint="cs"/>
          <w:rtl/>
        </w:rPr>
        <w:t xml:space="preserve"> </w:t>
      </w:r>
      <w:r>
        <w:rPr>
          <w:rFonts w:ascii="Arial" w:hAnsi="Arial" w:cs="Arial"/>
          <w:color w:val="333333"/>
          <w:sz w:val="17"/>
          <w:szCs w:val="17"/>
        </w:rPr>
        <w:t>cycles/mm</w:t>
      </w:r>
      <w:r>
        <w:rPr>
          <w:rFonts w:cs="David" w:hint="cs"/>
          <w:rtl/>
        </w:rPr>
        <w:t>).</w:t>
      </w:r>
      <w:r w:rsidR="00BD731D">
        <w:rPr>
          <w:rFonts w:ascii="Arial" w:hAnsi="Arial" w:cs="Arial"/>
          <w:color w:val="333333"/>
          <w:sz w:val="17"/>
          <w:szCs w:val="17"/>
        </w:rPr>
        <w:t xml:space="preserve">  </w:t>
      </w:r>
      <w:r w:rsidR="00BD731D">
        <w:rPr>
          <w:rFonts w:ascii="Arial" w:hAnsi="Arial" w:cs="Arial" w:hint="cs"/>
          <w:color w:val="333333"/>
          <w:sz w:val="17"/>
          <w:szCs w:val="17"/>
          <w:rtl/>
        </w:rPr>
        <w:t xml:space="preserve">באופן כללי ותיאורטי </w:t>
      </w:r>
      <w:r w:rsidR="00AA6CF5">
        <w:rPr>
          <w:rFonts w:ascii="Arial" w:hAnsi="Arial" w:cs="Arial" w:hint="cs"/>
          <w:color w:val="333333"/>
          <w:sz w:val="17"/>
          <w:szCs w:val="17"/>
          <w:rtl/>
        </w:rPr>
        <w:t>תוך הצגת התדירות והקונטרסטיות גם כך  (השוואה בין עדשה אופטימלית לעדשה מעשית)</w:t>
      </w:r>
      <w:r w:rsidR="00BD731D">
        <w:rPr>
          <w:rFonts w:ascii="Arial" w:hAnsi="Arial" w:cs="Arial" w:hint="cs"/>
          <w:color w:val="333333"/>
          <w:sz w:val="17"/>
          <w:szCs w:val="17"/>
          <w:rtl/>
        </w:rPr>
        <w:t>:</w:t>
      </w:r>
    </w:p>
    <w:p w:rsidR="00BD731D" w:rsidRDefault="00ED3A4B" w:rsidP="00BD731D">
      <w:pPr>
        <w:pStyle w:val="ListParagraph"/>
        <w:jc w:val="center"/>
        <w:rPr>
          <w:rFonts w:ascii="Arial" w:hAnsi="Arial" w:cs="Arial"/>
          <w:color w:val="333333"/>
          <w:sz w:val="17"/>
          <w:szCs w:val="17"/>
          <w:rtl/>
        </w:rPr>
      </w:pPr>
      <w:r>
        <w:rPr>
          <w:rFonts w:ascii="Arial" w:hAnsi="Arial" w:cs="Arial"/>
          <w:noProof/>
          <w:color w:val="333333"/>
          <w:sz w:val="17"/>
          <w:szCs w:val="17"/>
          <w:lang w:eastAsia="en-US"/>
        </w:rPr>
        <w:drawing>
          <wp:inline distT="0" distB="0" distL="0" distR="0">
            <wp:extent cx="2853690" cy="1409065"/>
            <wp:effectExtent l="0" t="0" r="3810" b="635"/>
            <wp:docPr id="39" name="Picture 8" descr="mtf_high-quality-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tf_high-quality-le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3690" cy="1409065"/>
                    </a:xfrm>
                    <a:prstGeom prst="rect">
                      <a:avLst/>
                    </a:prstGeom>
                    <a:noFill/>
                    <a:ln>
                      <a:noFill/>
                    </a:ln>
                  </pic:spPr>
                </pic:pic>
              </a:graphicData>
            </a:graphic>
          </wp:inline>
        </w:drawing>
      </w:r>
    </w:p>
    <w:p w:rsidR="00E86C3E" w:rsidRPr="00E86C3E" w:rsidRDefault="00E86C3E" w:rsidP="00F37106">
      <w:pPr>
        <w:pStyle w:val="ListParagraph"/>
        <w:rPr>
          <w:rFonts w:cs="David"/>
          <w:rtl/>
        </w:rPr>
      </w:pPr>
    </w:p>
    <w:p w:rsidR="00F37106" w:rsidRDefault="00BD731D" w:rsidP="00BD731D">
      <w:pPr>
        <w:pStyle w:val="ListParagraph"/>
        <w:rPr>
          <w:rFonts w:cs="David"/>
          <w:rtl/>
        </w:rPr>
      </w:pPr>
      <w:r>
        <w:rPr>
          <w:rFonts w:cs="David" w:hint="cs"/>
          <w:rtl/>
        </w:rPr>
        <w:t>עבור העדשה שלנו, ניתן לראות כי בהשוואה לפונקצ</w:t>
      </w:r>
      <w:r w:rsidR="002D02EF">
        <w:rPr>
          <w:rFonts w:cs="David" w:hint="cs"/>
          <w:rtl/>
        </w:rPr>
        <w:t>י</w:t>
      </w:r>
      <w:r>
        <w:rPr>
          <w:rFonts w:cs="David" w:hint="cs"/>
          <w:rtl/>
        </w:rPr>
        <w:t xml:space="preserve">ית </w:t>
      </w:r>
      <w:r>
        <w:rPr>
          <w:rFonts w:cs="David" w:hint="cs"/>
        </w:rPr>
        <w:t>MTF</w:t>
      </w:r>
      <w:r>
        <w:rPr>
          <w:rFonts w:cs="David" w:hint="cs"/>
          <w:rtl/>
        </w:rPr>
        <w:t xml:space="preserve"> של עדשה אידיאלית, יש בהתחלה צניחה מהירה שלמטה מ 50% קונטרסט תוך 50 מחזורים ואז עליה. גם בהמשך הקונטרסט עולה ויורד ככל שאנחנו מתקדמים במחזורים. הדבר אינו תואם את התאוריה  המראה דעיכה בקונטרסט עם התקדמות במחזורים. ככל הנראה מדובר ברעש בנתונים שלנו, אליו התייחסנו קודם, כאשר גם ההחלקה לא הצליחה להתאים את העקומה לצפי התאורטי בצורה טובה מספיק. כן ניתן לראות מגמה של דעיכה, ואולי אם היינו מבצעים </w:t>
      </w:r>
      <w:r>
        <w:rPr>
          <w:rFonts w:cs="David" w:hint="cs"/>
          <w:rtl/>
        </w:rPr>
        <w:lastRenderedPageBreak/>
        <w:t xml:space="preserve">החלקה "אגרסיבית" יותר ודוגמים מספר קטן יותר של נקודות מעקומת ה </w:t>
      </w:r>
      <w:r>
        <w:rPr>
          <w:rFonts w:cs="David"/>
        </w:rPr>
        <w:t xml:space="preserve"> </w:t>
      </w:r>
      <w:r>
        <w:rPr>
          <w:rFonts w:cs="David" w:hint="cs"/>
          <w:rtl/>
        </w:rPr>
        <w:t xml:space="preserve"> </w:t>
      </w:r>
      <w:r>
        <w:rPr>
          <w:rFonts w:cs="David" w:hint="cs"/>
        </w:rPr>
        <w:t>MTF</w:t>
      </w:r>
      <w:r>
        <w:rPr>
          <w:rFonts w:cs="David" w:hint="cs"/>
          <w:rtl/>
        </w:rPr>
        <w:t xml:space="preserve"> הנוכחית, היינו מקבלים סטיית תקן נמוכה יותר בציר </w:t>
      </w:r>
      <w:r>
        <w:rPr>
          <w:rFonts w:cs="David"/>
        </w:rPr>
        <w:t>Y</w:t>
      </w:r>
      <w:r>
        <w:rPr>
          <w:rFonts w:cs="David" w:hint="cs"/>
          <w:rtl/>
        </w:rPr>
        <w:t xml:space="preserve"> והתנהגות דומה יותר לצפי התאורטי.</w:t>
      </w:r>
    </w:p>
    <w:p w:rsidR="00F37106" w:rsidRPr="00BD6927" w:rsidRDefault="00F37106" w:rsidP="00C76D24">
      <w:pPr>
        <w:pStyle w:val="ListParagraph"/>
        <w:jc w:val="both"/>
        <w:rPr>
          <w:rFonts w:cs="David"/>
        </w:rPr>
      </w:pPr>
    </w:p>
    <w:p w:rsidR="00617842" w:rsidRDefault="00AA6CF5" w:rsidP="00F37106">
      <w:pPr>
        <w:pStyle w:val="ListParagraph"/>
        <w:numPr>
          <w:ilvl w:val="0"/>
          <w:numId w:val="3"/>
        </w:numPr>
        <w:jc w:val="both"/>
        <w:rPr>
          <w:rFonts w:cs="David"/>
        </w:rPr>
      </w:pPr>
      <w:r>
        <w:rPr>
          <w:rFonts w:cs="David" w:hint="cs"/>
          <w:rtl/>
        </w:rPr>
        <w:t xml:space="preserve">כפי שכבר הוסבר, נשתמש בקריטריון </w:t>
      </w:r>
      <w:proofErr w:type="spellStart"/>
      <w:r>
        <w:rPr>
          <w:rFonts w:cs="David" w:hint="cs"/>
          <w:rtl/>
        </w:rPr>
        <w:t>ריילי</w:t>
      </w:r>
      <w:proofErr w:type="spellEnd"/>
      <w:r>
        <w:rPr>
          <w:rFonts w:cs="David" w:hint="cs"/>
          <w:rtl/>
        </w:rPr>
        <w:t xml:space="preserve"> בשביל למצוא את גבול הדיפרקציה התיאורטי:</w:t>
      </w:r>
    </w:p>
    <w:p w:rsidR="00AA6CF5" w:rsidRDefault="00ED3A4B" w:rsidP="00AA6CF5">
      <w:pPr>
        <w:pStyle w:val="ListParagraph"/>
        <w:jc w:val="center"/>
        <w:rPr>
          <w:rFonts w:cs="David"/>
          <w:rtl/>
        </w:rPr>
      </w:pPr>
      <w:r>
        <w:rPr>
          <w:rFonts w:cs="David" w:hint="cs"/>
          <w:noProof/>
          <w:lang w:eastAsia="en-US"/>
        </w:rPr>
        <w:drawing>
          <wp:inline distT="0" distB="0" distL="0" distR="0">
            <wp:extent cx="1386205" cy="396875"/>
            <wp:effectExtent l="0" t="0" r="4445" b="3175"/>
            <wp:docPr id="38" name="Picture 18" descr="C:\Users\gil2a_000\AppData\Local\Microsoft\Windows\INetCache\Content.Word\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l2a_000\AppData\Local\Microsoft\Windows\INetCache\Content.Word\download.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6205" cy="396875"/>
                    </a:xfrm>
                    <a:prstGeom prst="rect">
                      <a:avLst/>
                    </a:prstGeom>
                    <a:noFill/>
                    <a:ln>
                      <a:noFill/>
                    </a:ln>
                  </pic:spPr>
                </pic:pic>
              </a:graphicData>
            </a:graphic>
          </wp:inline>
        </w:drawing>
      </w:r>
    </w:p>
    <w:p w:rsidR="00AA6CF5" w:rsidRDefault="00AA6CF5" w:rsidP="00AA6CF5">
      <w:pPr>
        <w:pStyle w:val="ListParagraph"/>
        <w:rPr>
          <w:rFonts w:cs="David"/>
          <w:rtl/>
        </w:rPr>
      </w:pPr>
      <w:r>
        <w:rPr>
          <w:rFonts w:cs="David" w:hint="cs"/>
          <w:rtl/>
        </w:rPr>
        <w:t xml:space="preserve">כאשר את </w:t>
      </w:r>
      <w:r>
        <w:rPr>
          <w:rFonts w:cs="David" w:hint="cs"/>
        </w:rPr>
        <w:t>NA</w:t>
      </w:r>
      <w:r>
        <w:rPr>
          <w:rFonts w:cs="David" w:hint="cs"/>
          <w:rtl/>
        </w:rPr>
        <w:t xml:space="preserve"> נמצא על פי:</w:t>
      </w:r>
    </w:p>
    <w:p w:rsidR="00AA6CF5" w:rsidRDefault="00AA6CF5" w:rsidP="00AA6CF5">
      <w:pPr>
        <w:pStyle w:val="ListParagraph"/>
        <w:jc w:val="center"/>
        <w:rPr>
          <w:rFonts w:cs="David"/>
          <w:rtl/>
        </w:rPr>
      </w:pPr>
      <w:r>
        <w:rPr>
          <w:rFonts w:cs="David"/>
        </w:rPr>
        <w:t xml:space="preserve">NA = </w:t>
      </w:r>
      <w:proofErr w:type="spellStart"/>
      <w:r>
        <w:rPr>
          <w:rFonts w:cs="David"/>
        </w:rPr>
        <w:t>nsin</w:t>
      </w:r>
      <w:r>
        <w:rPr>
          <w:rFonts w:ascii="Arial" w:hAnsi="Arial" w:cs="Arial"/>
          <w:color w:val="545454"/>
          <w:shd w:val="clear" w:color="auto" w:fill="FFFFFF"/>
        </w:rPr>
        <w:t>θ</w:t>
      </w:r>
      <w:proofErr w:type="spellEnd"/>
    </w:p>
    <w:p w:rsidR="00AE66CD" w:rsidRDefault="00AE66CD" w:rsidP="00AA6CF5">
      <w:pPr>
        <w:pStyle w:val="ListParagraph"/>
        <w:jc w:val="center"/>
        <w:rPr>
          <w:rFonts w:cs="David"/>
          <w:rtl/>
        </w:rPr>
      </w:pPr>
    </w:p>
    <w:p w:rsidR="002237A9" w:rsidRDefault="002237A9" w:rsidP="002237A9">
      <w:pPr>
        <w:pStyle w:val="ListParagraph"/>
        <w:rPr>
          <w:rFonts w:cs="David"/>
          <w:rtl/>
        </w:rPr>
      </w:pPr>
      <w:r>
        <w:rPr>
          <w:rFonts w:cs="David" w:hint="cs"/>
          <w:rtl/>
        </w:rPr>
        <w:t>ונקבל עבור אורך הגל בו השתמשנו</w:t>
      </w:r>
      <w:r w:rsidR="00AE66CD">
        <w:rPr>
          <w:rFonts w:cs="David" w:hint="cs"/>
          <w:rtl/>
        </w:rPr>
        <w:t xml:space="preserve"> לאורך הסימולציה:</w:t>
      </w:r>
    </w:p>
    <w:p w:rsidR="00AE66CD" w:rsidRDefault="00AE66CD" w:rsidP="002237A9">
      <w:pPr>
        <w:pStyle w:val="ListParagraph"/>
        <w:rPr>
          <w:rFonts w:cs="David" w:hint="cs"/>
          <w:rtl/>
        </w:rPr>
      </w:pPr>
    </w:p>
    <w:p w:rsidR="002237A9" w:rsidRDefault="002237A9" w:rsidP="002237A9">
      <w:pPr>
        <w:pStyle w:val="ListParagraph"/>
        <w:jc w:val="center"/>
        <w:rPr>
          <w:rFonts w:cs="David"/>
          <w:rtl/>
        </w:rPr>
      </w:pPr>
      <w:r>
        <w:rPr>
          <w:rFonts w:cs="David"/>
        </w:rPr>
        <w:t>r=0.</w:t>
      </w:r>
      <w:r w:rsidR="00AE66CD">
        <w:rPr>
          <w:rFonts w:cs="David"/>
        </w:rPr>
        <w:t>0359 [mm]</w:t>
      </w:r>
    </w:p>
    <w:p w:rsidR="00AE66CD" w:rsidRDefault="00AE66CD" w:rsidP="002237A9">
      <w:pPr>
        <w:pStyle w:val="ListParagraph"/>
        <w:jc w:val="center"/>
        <w:rPr>
          <w:rFonts w:cs="David"/>
          <w:rtl/>
        </w:rPr>
      </w:pPr>
    </w:p>
    <w:p w:rsidR="002237A9" w:rsidRDefault="002237A9" w:rsidP="00AE66CD">
      <w:pPr>
        <w:pStyle w:val="ListParagraph"/>
        <w:rPr>
          <w:rFonts w:cs="David"/>
          <w:rtl/>
        </w:rPr>
      </w:pPr>
      <w:r>
        <w:rPr>
          <w:rFonts w:cs="David" w:hint="cs"/>
          <w:rtl/>
        </w:rPr>
        <w:t xml:space="preserve">כאשר את הגבול המעשי מצאנו על פי חישוב </w:t>
      </w:r>
      <w:r>
        <w:rPr>
          <w:rFonts w:cs="David" w:hint="cs"/>
        </w:rPr>
        <w:t>FMWH</w:t>
      </w:r>
      <w:r>
        <w:rPr>
          <w:rFonts w:cs="David" w:hint="cs"/>
          <w:rtl/>
        </w:rPr>
        <w:t xml:space="preserve"> </w:t>
      </w:r>
      <w:r w:rsidR="00AE66CD">
        <w:rPr>
          <w:rFonts w:cs="David" w:hint="cs"/>
          <w:rtl/>
        </w:rPr>
        <w:t>(</w:t>
      </w:r>
      <w:r w:rsidR="00AE66CD">
        <w:rPr>
          <w:rFonts w:cs="David"/>
        </w:rPr>
        <w:t>FWHM = 0.04876 [mm]</w:t>
      </w:r>
      <w:r w:rsidR="00AE66CD" w:rsidRPr="00AE66CD">
        <w:rPr>
          <w:rFonts w:cs="David" w:hint="cs"/>
          <w:rtl/>
        </w:rPr>
        <w:t xml:space="preserve">) </w:t>
      </w:r>
      <w:r w:rsidRPr="00AE66CD">
        <w:rPr>
          <w:rFonts w:cs="David" w:hint="cs"/>
          <w:rtl/>
        </w:rPr>
        <w:t xml:space="preserve">מתוך סימולציית ה </w:t>
      </w:r>
      <w:r w:rsidRPr="00AE66CD">
        <w:rPr>
          <w:rFonts w:cs="David"/>
        </w:rPr>
        <w:t xml:space="preserve">Point Spread Function </w:t>
      </w:r>
      <w:r w:rsidRPr="00AE66CD">
        <w:rPr>
          <w:rFonts w:cs="David" w:hint="cs"/>
          <w:rtl/>
        </w:rPr>
        <w:t xml:space="preserve"> שחילצנו מהמערכת בצורה נומרית. השוואה</w:t>
      </w:r>
      <w:r w:rsidR="00AE66CD" w:rsidRPr="00AE66CD">
        <w:rPr>
          <w:rFonts w:cs="David" w:hint="cs"/>
          <w:rtl/>
        </w:rPr>
        <w:t xml:space="preserve"> סטטיסטית</w:t>
      </w:r>
      <w:r w:rsidRPr="00AE66CD">
        <w:rPr>
          <w:rFonts w:cs="David" w:hint="cs"/>
          <w:rtl/>
        </w:rPr>
        <w:t xml:space="preserve"> של הגדלים תיתן לנו</w:t>
      </w:r>
      <w:r w:rsidR="00AE66CD" w:rsidRPr="00AE66CD">
        <w:rPr>
          <w:rFonts w:cs="David" w:hint="cs"/>
          <w:rtl/>
        </w:rPr>
        <w:t xml:space="preserve"> שגיאה יחסית של</w:t>
      </w:r>
      <w:r w:rsidRPr="00AE66CD">
        <w:rPr>
          <w:rFonts w:cs="David" w:hint="cs"/>
          <w:rtl/>
        </w:rPr>
        <w:t>:</w:t>
      </w:r>
    </w:p>
    <w:p w:rsidR="00AE66CD" w:rsidRDefault="00AE66CD" w:rsidP="00AE66CD">
      <w:pPr>
        <w:pStyle w:val="ListParagraph"/>
        <w:jc w:val="center"/>
        <w:rPr>
          <w:rFonts w:cs="David"/>
          <w:rtl/>
        </w:rPr>
      </w:pPr>
      <w:r>
        <w:rPr>
          <w:rFonts w:cs="David"/>
        </w:rPr>
        <w:t>Relative Error = 35.81%</w:t>
      </w:r>
    </w:p>
    <w:p w:rsidR="00ED3A4B" w:rsidRDefault="00ED3A4B" w:rsidP="00AE66CD">
      <w:pPr>
        <w:pStyle w:val="ListParagraph"/>
        <w:jc w:val="center"/>
        <w:rPr>
          <w:rFonts w:cs="David"/>
        </w:rPr>
      </w:pPr>
    </w:p>
    <w:p w:rsidR="00AE66CD" w:rsidRPr="00AE66CD" w:rsidRDefault="00EE167A" w:rsidP="00ED3A4B">
      <w:pPr>
        <w:pStyle w:val="ListParagraph"/>
        <w:rPr>
          <w:rFonts w:cs="David" w:hint="cs"/>
          <w:rtl/>
        </w:rPr>
      </w:pPr>
      <w:r>
        <w:rPr>
          <w:rFonts w:cs="David" w:hint="cs"/>
          <w:rtl/>
        </w:rPr>
        <w:t xml:space="preserve">כאשר בהתחשב </w:t>
      </w:r>
      <w:proofErr w:type="spellStart"/>
      <w:r>
        <w:rPr>
          <w:rFonts w:cs="David" w:hint="cs"/>
          <w:rtl/>
        </w:rPr>
        <w:t>בקירובים</w:t>
      </w:r>
      <w:proofErr w:type="spellEnd"/>
      <w:r>
        <w:rPr>
          <w:rFonts w:cs="David" w:hint="cs"/>
          <w:rtl/>
        </w:rPr>
        <w:t xml:space="preserve"> שביצענו, </w:t>
      </w:r>
      <w:r w:rsidR="00AE66CD">
        <w:rPr>
          <w:rFonts w:cs="David" w:hint="cs"/>
          <w:rtl/>
        </w:rPr>
        <w:t xml:space="preserve">תחת ההזנחות וההנחות שפורטו בדוח זה, השגיאה </w:t>
      </w:r>
      <w:r>
        <w:rPr>
          <w:rFonts w:cs="David" w:hint="cs"/>
          <w:rtl/>
        </w:rPr>
        <w:t>ה</w:t>
      </w:r>
      <w:r w:rsidR="00AE66CD">
        <w:rPr>
          <w:rFonts w:cs="David" w:hint="cs"/>
          <w:rtl/>
        </w:rPr>
        <w:t>מתקבלת</w:t>
      </w:r>
      <w:r w:rsidR="00ED3A4B">
        <w:rPr>
          <w:rFonts w:cs="David" w:hint="cs"/>
          <w:rtl/>
        </w:rPr>
        <w:t xml:space="preserve"> נוחתת היטב בתוך תחום </w:t>
      </w:r>
      <w:proofErr w:type="spellStart"/>
      <w:r w:rsidR="00ED3A4B">
        <w:rPr>
          <w:rFonts w:cs="David" w:hint="cs"/>
          <w:rtl/>
        </w:rPr>
        <w:t>קריטריוני</w:t>
      </w:r>
      <w:proofErr w:type="spellEnd"/>
      <w:r w:rsidR="00ED3A4B">
        <w:rPr>
          <w:rFonts w:cs="David" w:hint="cs"/>
          <w:rtl/>
        </w:rPr>
        <w:t xml:space="preserve"> קבלה</w:t>
      </w:r>
      <w:r>
        <w:rPr>
          <w:rFonts w:cs="David" w:hint="cs"/>
          <w:rtl/>
        </w:rPr>
        <w:t xml:space="preserve"> סבירים</w:t>
      </w:r>
      <w:r w:rsidR="00ED3A4B">
        <w:rPr>
          <w:rFonts w:cs="David" w:hint="cs"/>
          <w:rtl/>
        </w:rPr>
        <w:t>. כמו כן,</w:t>
      </w:r>
      <w:r>
        <w:rPr>
          <w:rFonts w:cs="David" w:hint="cs"/>
          <w:rtl/>
        </w:rPr>
        <w:t xml:space="preserve"> כאשר יש לנו פי</w:t>
      </w:r>
      <w:r w:rsidR="00ED3A4B">
        <w:rPr>
          <w:rFonts w:cs="David" w:hint="cs"/>
          <w:rtl/>
        </w:rPr>
        <w:t xml:space="preserve">זור נתונים עם סטיית תקן כה גבוהה, וכן חישוב ה </w:t>
      </w:r>
      <w:r w:rsidR="00ED3A4B">
        <w:rPr>
          <w:rFonts w:cs="David" w:hint="cs"/>
        </w:rPr>
        <w:t>FWHM</w:t>
      </w:r>
      <w:r w:rsidR="00ED3A4B">
        <w:rPr>
          <w:rFonts w:cs="David" w:hint="cs"/>
          <w:rtl/>
        </w:rPr>
        <w:t xml:space="preserve"> התבצע בצורה ידנית על ידי </w:t>
      </w:r>
      <w:r w:rsidR="00ED3A4B">
        <w:rPr>
          <w:rFonts w:cs="David" w:hint="cs"/>
        </w:rPr>
        <w:t>D</w:t>
      </w:r>
      <w:r w:rsidR="00ED3A4B">
        <w:rPr>
          <w:rFonts w:cs="David"/>
        </w:rPr>
        <w:t>ata Cursor</w:t>
      </w:r>
      <w:r w:rsidR="00ED3A4B">
        <w:rPr>
          <w:rFonts w:cs="David" w:hint="cs"/>
          <w:rtl/>
        </w:rPr>
        <w:t xml:space="preserve"> </w:t>
      </w:r>
      <w:proofErr w:type="spellStart"/>
      <w:r w:rsidR="00ED3A4B">
        <w:rPr>
          <w:rFonts w:cs="David" w:hint="cs"/>
          <w:rtl/>
        </w:rPr>
        <w:t>במטלב</w:t>
      </w:r>
      <w:proofErr w:type="spellEnd"/>
      <w:r w:rsidR="00ED3A4B">
        <w:rPr>
          <w:rFonts w:cs="David" w:hint="cs"/>
          <w:rtl/>
        </w:rPr>
        <w:t xml:space="preserve"> (מה שהוסיף לשגיאה), לא ניתן להשליך מסקנות מגובה השגיאה על שוני מהותי בין הגדלים</w:t>
      </w:r>
      <w:r>
        <w:rPr>
          <w:rFonts w:cs="David" w:hint="cs"/>
          <w:rtl/>
        </w:rPr>
        <w:t>.</w:t>
      </w:r>
    </w:p>
    <w:p w:rsidR="00AE66CD" w:rsidRDefault="00AE66CD" w:rsidP="00AE66CD">
      <w:pPr>
        <w:pStyle w:val="ListParagraph"/>
        <w:jc w:val="center"/>
        <w:rPr>
          <w:rFonts w:cs="David"/>
          <w:rtl/>
        </w:rPr>
      </w:pPr>
    </w:p>
    <w:p w:rsidR="00AE66CD" w:rsidRDefault="00AE66CD" w:rsidP="00AE66CD">
      <w:pPr>
        <w:pStyle w:val="ListParagraph"/>
        <w:jc w:val="center"/>
        <w:rPr>
          <w:rFonts w:cs="David"/>
          <w:rtl/>
        </w:rPr>
      </w:pPr>
    </w:p>
    <w:p w:rsidR="002237A9" w:rsidRDefault="002237A9" w:rsidP="002237A9">
      <w:pPr>
        <w:pStyle w:val="ListParagraph"/>
        <w:rPr>
          <w:rFonts w:cs="David"/>
          <w:rtl/>
        </w:rPr>
      </w:pPr>
    </w:p>
    <w:p w:rsidR="00BD731D" w:rsidRDefault="00BD731D" w:rsidP="00C76D24">
      <w:pPr>
        <w:bidi/>
        <w:rPr>
          <w:rFonts w:asciiTheme="minorHAnsi" w:eastAsiaTheme="minorEastAsia" w:hAnsiTheme="minorHAnsi" w:cs="David"/>
          <w:color w:val="auto"/>
          <w:rtl/>
          <w:lang w:eastAsia="ja-JP"/>
        </w:rPr>
      </w:pPr>
    </w:p>
    <w:p w:rsidR="00ED3A4B" w:rsidRDefault="00ED3A4B" w:rsidP="00ED3A4B">
      <w:pPr>
        <w:bidi/>
        <w:rPr>
          <w:rFonts w:asciiTheme="minorHAnsi" w:eastAsiaTheme="minorEastAsia" w:hAnsiTheme="minorHAnsi" w:cs="David"/>
          <w:color w:val="auto"/>
          <w:rtl/>
          <w:lang w:eastAsia="ja-JP"/>
        </w:rPr>
      </w:pPr>
    </w:p>
    <w:p w:rsidR="00ED3A4B" w:rsidRDefault="00ED3A4B" w:rsidP="00ED3A4B">
      <w:pPr>
        <w:bidi/>
        <w:rPr>
          <w:rFonts w:asciiTheme="minorHAnsi" w:eastAsiaTheme="minorEastAsia" w:hAnsiTheme="minorHAnsi" w:cs="David"/>
          <w:color w:val="auto"/>
          <w:rtl/>
          <w:lang w:eastAsia="ja-JP"/>
        </w:rPr>
      </w:pPr>
    </w:p>
    <w:p w:rsidR="00ED3A4B" w:rsidRDefault="00ED3A4B" w:rsidP="00ED3A4B">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rFonts w:hint="cs"/>
          <w:b/>
          <w:bCs/>
          <w:u w:val="single"/>
          <w:rtl/>
        </w:rPr>
      </w:pPr>
    </w:p>
    <w:p w:rsidR="00BD731D" w:rsidRDefault="00BD731D" w:rsidP="00BD731D">
      <w:pPr>
        <w:bidi/>
        <w:rPr>
          <w:b/>
          <w:bCs/>
          <w:u w:val="single"/>
          <w:rtl/>
        </w:rPr>
      </w:pPr>
    </w:p>
    <w:p w:rsidR="00C76D24" w:rsidRDefault="00ED4AD5" w:rsidP="00BD731D">
      <w:pPr>
        <w:bidi/>
        <w:rPr>
          <w:b/>
          <w:bCs/>
          <w:u w:val="single"/>
          <w:rtl/>
        </w:rPr>
      </w:pPr>
      <w:r>
        <w:rPr>
          <w:rFonts w:hint="cs"/>
          <w:b/>
          <w:bCs/>
          <w:u w:val="single"/>
          <w:rtl/>
        </w:rPr>
        <w:lastRenderedPageBreak/>
        <w:t>נספחים</w:t>
      </w:r>
    </w:p>
    <w:p w:rsidR="00ED4AD5" w:rsidRDefault="00ED4AD5" w:rsidP="00ED4AD5">
      <w:pPr>
        <w:bidi/>
        <w:rPr>
          <w:b/>
          <w:bCs/>
          <w:u w:val="single"/>
          <w:rtl/>
        </w:rPr>
      </w:pPr>
    </w:p>
    <w:p w:rsidR="00ED4AD5" w:rsidRDefault="00ED4AD5" w:rsidP="00ED4AD5">
      <w:pPr>
        <w:pStyle w:val="ListParagraph"/>
        <w:numPr>
          <w:ilvl w:val="0"/>
          <w:numId w:val="4"/>
        </w:numPr>
      </w:pPr>
      <w:r>
        <w:rPr>
          <w:rFonts w:hint="cs"/>
          <w:rtl/>
        </w:rPr>
        <w:t>חישובים שבוצעו עבור חלק א'.</w:t>
      </w:r>
    </w:p>
    <w:p w:rsidR="00ED4AD5" w:rsidRDefault="00ED4AD5" w:rsidP="00ED4AD5">
      <w:pPr>
        <w:pStyle w:val="ListParagraph"/>
        <w:rPr>
          <w:rtl/>
        </w:rPr>
      </w:pPr>
      <w:r>
        <w:rPr>
          <w:noProof/>
          <w:lang w:eastAsia="en-US"/>
        </w:rPr>
        <w:drawing>
          <wp:inline distT="0" distB="0" distL="0" distR="0" wp14:anchorId="2FE44F1D" wp14:editId="77BEE3D1">
            <wp:extent cx="2990911" cy="347952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1821" cy="3480584"/>
                    </a:xfrm>
                    <a:prstGeom prst="rect">
                      <a:avLst/>
                    </a:prstGeom>
                  </pic:spPr>
                </pic:pic>
              </a:graphicData>
            </a:graphic>
          </wp:inline>
        </w:drawing>
      </w:r>
    </w:p>
    <w:p w:rsidR="00ED4AD5" w:rsidRDefault="009B056F" w:rsidP="00ED4AD5">
      <w:pPr>
        <w:pStyle w:val="ListParagraph"/>
        <w:numPr>
          <w:ilvl w:val="0"/>
          <w:numId w:val="4"/>
        </w:numPr>
      </w:pPr>
      <w:r>
        <w:rPr>
          <w:rFonts w:hint="cs"/>
          <w:rtl/>
        </w:rPr>
        <w:t>מציאת נקודת חיתוך של קרן עם העדשה:</w:t>
      </w:r>
    </w:p>
    <w:p w:rsidR="009B056F" w:rsidRDefault="009B056F" w:rsidP="009B056F">
      <w:pPr>
        <w:pStyle w:val="ListParagraph"/>
        <w:ind w:left="651"/>
        <w:rPr>
          <w:rtl/>
        </w:rPr>
      </w:pPr>
      <w:r>
        <w:rPr>
          <w:rFonts w:hint="cs"/>
          <w:rtl/>
        </w:rPr>
        <w:t xml:space="preserve">משוואת הקרן (משוואת קו ישר): </w:t>
      </w:r>
      <w:r w:rsidRPr="00CC6B93">
        <w:rPr>
          <w:position w:val="-34"/>
        </w:rPr>
        <w:object w:dxaOrig="2500" w:dyaOrig="800">
          <v:shape id="_x0000_i1026" type="#_x0000_t75" style="width:124.55pt;height:39.7pt" o:ole="">
            <v:imagedata r:id="rId21" o:title=""/>
          </v:shape>
          <o:OLEObject Type="Embed" ProgID="Equation.DSMT4" ShapeID="_x0000_i1026" DrawAspect="Content" ObjectID="_1527245520" r:id="rId22"/>
        </w:object>
      </w:r>
      <w:r>
        <w:rPr>
          <w:rtl/>
        </w:rPr>
        <w:t xml:space="preserve"> </w:t>
      </w:r>
    </w:p>
    <w:p w:rsidR="002D02EF" w:rsidRDefault="009B056F" w:rsidP="002D02EF">
      <w:pPr>
        <w:pStyle w:val="ListParagraph"/>
        <w:ind w:left="651"/>
        <w:rPr>
          <w:rtl/>
        </w:rPr>
      </w:pPr>
      <w:r>
        <w:rPr>
          <w:rFonts w:hint="cs"/>
          <w:rtl/>
        </w:rPr>
        <w:t>שימו לב ש</w:t>
      </w:r>
      <w:r w:rsidRPr="00EF58E2">
        <w:rPr>
          <w:rFonts w:hint="cs"/>
          <w:rtl/>
        </w:rPr>
        <w:t xml:space="preserve"> </w:t>
      </w:r>
      <w:r>
        <w:rPr>
          <w:rFonts w:hint="cs"/>
          <w:rtl/>
        </w:rPr>
        <w:t xml:space="preserve">בציור </w:t>
      </w:r>
      <w:r>
        <w:t>phi</w:t>
      </w:r>
      <w:r>
        <w:rPr>
          <w:rFonts w:hint="cs"/>
          <w:rtl/>
        </w:rPr>
        <w:t xml:space="preserve"> בסימן שלילי כי הקרן יורדת.</w:t>
      </w:r>
      <w:r>
        <w:rPr>
          <w:rtl/>
        </w:rPr>
        <w:br/>
      </w:r>
      <w:r>
        <w:rPr>
          <w:rFonts w:hint="cs"/>
          <w:rtl/>
        </w:rPr>
        <w:t xml:space="preserve">פני העדשה (משטח כדורי) מקיימים: </w:t>
      </w:r>
      <w:r w:rsidRPr="006750D7">
        <w:rPr>
          <w:position w:val="-12"/>
        </w:rPr>
        <w:object w:dxaOrig="1640" w:dyaOrig="380">
          <v:shape id="_x0000_i1027" type="#_x0000_t75" style="width:82pt;height:19.2pt" o:ole="">
            <v:imagedata r:id="rId23" o:title=""/>
          </v:shape>
          <o:OLEObject Type="Embed" ProgID="Equation.DSMT4" ShapeID="_x0000_i1027" DrawAspect="Content" ObjectID="_1527245521" r:id="rId24"/>
        </w:object>
      </w:r>
      <w:r>
        <w:rPr>
          <w:rFonts w:hint="cs"/>
          <w:rtl/>
        </w:rPr>
        <w:br/>
        <w:t xml:space="preserve">נק' החיתוך צריכה לקיים את שניהם ולכן : </w:t>
      </w:r>
      <w:r w:rsidRPr="00CC6B93">
        <w:rPr>
          <w:position w:val="-42"/>
        </w:rPr>
        <w:object w:dxaOrig="5319" w:dyaOrig="960">
          <v:shape id="_x0000_i1028" type="#_x0000_t75" style="width:265.7pt;height:47.9pt" o:ole="">
            <v:imagedata r:id="rId25" o:title=""/>
          </v:shape>
          <o:OLEObject Type="Embed" ProgID="Equation.DSMT4" ShapeID="_x0000_i1028" DrawAspect="Content" ObjectID="_1527245522" r:id="rId26"/>
        </w:object>
      </w:r>
      <w:r>
        <w:rPr>
          <w:rFonts w:hint="cs"/>
          <w:rtl/>
        </w:rPr>
        <w:br/>
        <w:t xml:space="preserve">זו משוואה ריבועית אותה ניתן לפתור אנליטית. נבחר את הפתרון הקטן מבין השנים (כי הוא הקרוב יותר). כך נמצא את </w:t>
      </w:r>
      <w:r>
        <w:rPr>
          <w:rFonts w:hint="cs"/>
        </w:rPr>
        <w:t>L</w:t>
      </w:r>
      <w:r w:rsidRPr="00EF58E2">
        <w:rPr>
          <w:vertAlign w:val="subscript"/>
        </w:rPr>
        <w:t>1</w:t>
      </w:r>
      <w:r>
        <w:rPr>
          <w:rFonts w:hint="cs"/>
          <w:rtl/>
        </w:rPr>
        <w:t xml:space="preserve"> עד לפגיעה בעדשה. נקודת החיתוך נתונה על ידי הצבת </w:t>
      </w:r>
      <w:r>
        <w:rPr>
          <w:rFonts w:hint="cs"/>
        </w:rPr>
        <w:t>L</w:t>
      </w:r>
      <w:r w:rsidRPr="00EF58E2">
        <w:rPr>
          <w:vertAlign w:val="subscript"/>
        </w:rPr>
        <w:t>1</w:t>
      </w:r>
      <w:r>
        <w:rPr>
          <w:rFonts w:hint="cs"/>
          <w:rtl/>
        </w:rPr>
        <w:t xml:space="preserve">. במשוואת הקרן. הפאזה הנצברת בקטע הראשון היא: </w:t>
      </w:r>
      <w:r w:rsidRPr="0027396B">
        <w:rPr>
          <w:position w:val="-28"/>
        </w:rPr>
        <w:object w:dxaOrig="1400" w:dyaOrig="680">
          <v:shape id="_x0000_i1029" type="#_x0000_t75" style="width:70.45pt;height:34.35pt" o:ole="">
            <v:imagedata r:id="rId27" o:title=""/>
          </v:shape>
          <o:OLEObject Type="Embed" ProgID="Equation.DSMT4" ShapeID="_x0000_i1029" DrawAspect="Content" ObjectID="_1527245523" r:id="rId28"/>
        </w:object>
      </w:r>
      <w:r>
        <w:rPr>
          <w:rFonts w:hint="cs"/>
          <w:rtl/>
        </w:rPr>
        <w:t>.</w:t>
      </w:r>
    </w:p>
    <w:p w:rsidR="00ED3A4B" w:rsidRDefault="00ED3A4B" w:rsidP="00ED3A4B">
      <w:pPr>
        <w:pStyle w:val="ListParagraph"/>
        <w:ind w:left="651"/>
        <w:jc w:val="center"/>
        <w:rPr>
          <w:rtl/>
        </w:rPr>
      </w:pPr>
      <w:r>
        <w:rPr>
          <w:noProof/>
          <w:rtl/>
        </w:rPr>
        <w:lastRenderedPageBreak/>
        <mc:AlternateContent>
          <mc:Choice Requires="wpg">
            <w:drawing>
              <wp:inline distT="0" distB="0" distL="0" distR="0">
                <wp:extent cx="3256280" cy="1635125"/>
                <wp:effectExtent l="0" t="0" r="20320" b="2222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6280" cy="1635125"/>
                          <a:chOff x="1148" y="2512"/>
                          <a:chExt cx="3983" cy="2000"/>
                        </a:xfrm>
                      </wpg:grpSpPr>
                      <wps:wsp>
                        <wps:cNvPr id="22" name="Arc 22"/>
                        <wps:cNvSpPr>
                          <a:spLocks/>
                        </wps:cNvSpPr>
                        <wps:spPr bwMode="auto">
                          <a:xfrm flipH="1">
                            <a:off x="3452" y="2536"/>
                            <a:ext cx="1102" cy="1940"/>
                          </a:xfrm>
                          <a:custGeom>
                            <a:avLst/>
                            <a:gdLst>
                              <a:gd name="G0" fmla="+- 0 0 0"/>
                              <a:gd name="G1" fmla="+- 20603 0 0"/>
                              <a:gd name="G2" fmla="+- 21600 0 0"/>
                              <a:gd name="T0" fmla="*/ 6486 w 21600"/>
                              <a:gd name="T1" fmla="*/ 0 h 41336"/>
                              <a:gd name="T2" fmla="*/ 6059 w 21600"/>
                              <a:gd name="T3" fmla="*/ 41336 h 41336"/>
                              <a:gd name="T4" fmla="*/ 0 w 21600"/>
                              <a:gd name="T5" fmla="*/ 20603 h 41336"/>
                            </a:gdLst>
                            <a:ahLst/>
                            <a:cxnLst>
                              <a:cxn ang="0">
                                <a:pos x="T0" y="T1"/>
                              </a:cxn>
                              <a:cxn ang="0">
                                <a:pos x="T2" y="T3"/>
                              </a:cxn>
                              <a:cxn ang="0">
                                <a:pos x="T4" y="T5"/>
                              </a:cxn>
                            </a:cxnLst>
                            <a:rect l="0" t="0" r="r" b="b"/>
                            <a:pathLst>
                              <a:path w="21600" h="41336" fill="none" extrusionOk="0">
                                <a:moveTo>
                                  <a:pt x="6486" y="-1"/>
                                </a:moveTo>
                                <a:cubicBezTo>
                                  <a:pt x="15481" y="2831"/>
                                  <a:pt x="21600" y="11172"/>
                                  <a:pt x="21600" y="20603"/>
                                </a:cubicBezTo>
                                <a:cubicBezTo>
                                  <a:pt x="21600" y="30198"/>
                                  <a:pt x="15269" y="38644"/>
                                  <a:pt x="6058" y="41335"/>
                                </a:cubicBezTo>
                              </a:path>
                              <a:path w="21600" h="41336" stroke="0" extrusionOk="0">
                                <a:moveTo>
                                  <a:pt x="6486" y="-1"/>
                                </a:moveTo>
                                <a:cubicBezTo>
                                  <a:pt x="15481" y="2831"/>
                                  <a:pt x="21600" y="11172"/>
                                  <a:pt x="21600" y="20603"/>
                                </a:cubicBezTo>
                                <a:cubicBezTo>
                                  <a:pt x="21600" y="30198"/>
                                  <a:pt x="15269" y="38644"/>
                                  <a:pt x="6058" y="41335"/>
                                </a:cubicBezTo>
                                <a:lnTo>
                                  <a:pt x="0" y="20603"/>
                                </a:lnTo>
                                <a:close/>
                              </a:path>
                            </a:pathLst>
                          </a:cu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wps:wsp>
                        <wps:cNvPr id="23" name="AutoShape 23"/>
                        <wps:cNvCnPr>
                          <a:cxnSpLocks noChangeShapeType="1"/>
                        </wps:cNvCnPr>
                        <wps:spPr bwMode="auto">
                          <a:xfrm>
                            <a:off x="2105" y="2703"/>
                            <a:ext cx="1512" cy="2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Oval 24"/>
                        <wps:cNvSpPr>
                          <a:spLocks noChangeArrowheads="1"/>
                        </wps:cNvSpPr>
                        <wps:spPr bwMode="auto">
                          <a:xfrm>
                            <a:off x="2078" y="2692"/>
                            <a:ext cx="17" cy="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AutoShape 25"/>
                        <wps:cNvSpPr>
                          <a:spLocks/>
                        </wps:cNvSpPr>
                        <wps:spPr bwMode="auto">
                          <a:xfrm rot="10800000">
                            <a:off x="1734" y="2703"/>
                            <a:ext cx="328" cy="809"/>
                          </a:xfrm>
                          <a:prstGeom prst="rightBrace">
                            <a:avLst>
                              <a:gd name="adj1" fmla="val 2055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Text Box 26"/>
                        <wps:cNvSpPr txBox="1">
                          <a:spLocks noChangeArrowheads="1"/>
                        </wps:cNvSpPr>
                        <wps:spPr bwMode="auto">
                          <a:xfrm>
                            <a:off x="2904" y="3800"/>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sz w:val="24"/>
                                  <w:szCs w:val="24"/>
                                </w:rPr>
                                <w:t>-z</w:t>
                              </w:r>
                              <w:r w:rsidRPr="006750D7">
                                <w:rPr>
                                  <w:sz w:val="24"/>
                                  <w:szCs w:val="24"/>
                                  <w:vertAlign w:val="subscript"/>
                                </w:rPr>
                                <w:t>0</w:t>
                              </w:r>
                            </w:p>
                          </w:txbxContent>
                        </wps:txbx>
                        <wps:bodyPr rot="0" vert="horz" wrap="square" lIns="91440" tIns="45720" rIns="91440" bIns="45720" anchor="t" anchorCtr="0" upright="1">
                          <a:noAutofit/>
                        </wps:bodyPr>
                      </wps:wsp>
                      <wps:wsp>
                        <wps:cNvPr id="28" name="Text Box 27"/>
                        <wps:cNvSpPr txBox="1">
                          <a:spLocks noChangeArrowheads="1"/>
                        </wps:cNvSpPr>
                        <wps:spPr bwMode="auto">
                          <a:xfrm>
                            <a:off x="1148" y="2849"/>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sz w:val="24"/>
                                  <w:szCs w:val="24"/>
                                </w:rPr>
                                <w:t>y</w:t>
                              </w:r>
                              <w:r w:rsidRPr="006750D7">
                                <w:rPr>
                                  <w:sz w:val="24"/>
                                  <w:szCs w:val="24"/>
                                  <w:vertAlign w:val="subscript"/>
                                </w:rPr>
                                <w:t>0</w:t>
                              </w:r>
                            </w:p>
                          </w:txbxContent>
                        </wps:txbx>
                        <wps:bodyPr rot="0" vert="horz" wrap="square" lIns="91440" tIns="45720" rIns="91440" bIns="45720" anchor="t" anchorCtr="0" upright="1">
                          <a:noAutofit/>
                        </wps:bodyPr>
                      </wps:wsp>
                      <wps:wsp>
                        <wps:cNvPr id="29" name="Rectangle 28"/>
                        <wps:cNvSpPr>
                          <a:spLocks noChangeArrowheads="1"/>
                        </wps:cNvSpPr>
                        <wps:spPr bwMode="auto">
                          <a:xfrm>
                            <a:off x="4181" y="2512"/>
                            <a:ext cx="779" cy="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AutoShape 29"/>
                        <wps:cNvCnPr>
                          <a:cxnSpLocks noChangeShapeType="1"/>
                        </wps:cNvCnPr>
                        <wps:spPr bwMode="auto">
                          <a:xfrm flipH="1" flipV="1">
                            <a:off x="3614" y="2959"/>
                            <a:ext cx="932" cy="553"/>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 name="AutoShape 30"/>
                        <wps:cNvCnPr>
                          <a:cxnSpLocks noChangeShapeType="1"/>
                        </wps:cNvCnPr>
                        <wps:spPr bwMode="auto">
                          <a:xfrm>
                            <a:off x="2015" y="3512"/>
                            <a:ext cx="30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Text Box 31"/>
                        <wps:cNvSpPr txBox="1">
                          <a:spLocks noChangeArrowheads="1"/>
                        </wps:cNvSpPr>
                        <wps:spPr bwMode="auto">
                          <a:xfrm>
                            <a:off x="3879" y="2811"/>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proofErr w:type="spellStart"/>
                              <w:r w:rsidRPr="00A14AB4">
                                <w:rPr>
                                  <w:sz w:val="24"/>
                                  <w:szCs w:val="24"/>
                                </w:rPr>
                                <w:t>R</w:t>
                              </w:r>
                              <w:r w:rsidRPr="00A14AB4">
                                <w:rPr>
                                  <w:sz w:val="24"/>
                                  <w:szCs w:val="24"/>
                                  <w:vertAlign w:val="subscript"/>
                                </w:rPr>
                                <w:t>lens</w:t>
                              </w:r>
                              <w:proofErr w:type="spellEnd"/>
                            </w:p>
                          </w:txbxContent>
                        </wps:txbx>
                        <wps:bodyPr rot="0" vert="horz" wrap="square" lIns="91440" tIns="45720" rIns="91440" bIns="45720" anchor="t" anchorCtr="0" upright="1">
                          <a:noAutofit/>
                        </wps:bodyPr>
                      </wps:wsp>
                      <wps:wsp>
                        <wps:cNvPr id="33" name="AutoShape 32"/>
                        <wps:cNvSpPr>
                          <a:spLocks/>
                        </wps:cNvSpPr>
                        <wps:spPr bwMode="auto">
                          <a:xfrm rot="5400000">
                            <a:off x="3162" y="2515"/>
                            <a:ext cx="328" cy="2441"/>
                          </a:xfrm>
                          <a:prstGeom prst="rightBrace">
                            <a:avLst>
                              <a:gd name="adj1" fmla="val 6201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Text Box 33"/>
                        <wps:cNvSpPr txBox="1">
                          <a:spLocks noChangeArrowheads="1"/>
                        </wps:cNvSpPr>
                        <wps:spPr bwMode="auto">
                          <a:xfrm>
                            <a:off x="2298" y="2761"/>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rFonts w:hint="cs"/>
                                  <w:sz w:val="24"/>
                                  <w:szCs w:val="24"/>
                                </w:rPr>
                                <w:t>L</w:t>
                              </w:r>
                            </w:p>
                          </w:txbxContent>
                        </wps:txbx>
                        <wps:bodyPr rot="0" vert="horz" wrap="square" lIns="91440" tIns="45720" rIns="91440" bIns="45720" anchor="t" anchorCtr="0" upright="1">
                          <a:noAutofit/>
                        </wps:bodyPr>
                      </wps:wsp>
                      <wps:wsp>
                        <wps:cNvPr id="35" name="AutoShape 34"/>
                        <wps:cNvCnPr>
                          <a:cxnSpLocks noChangeShapeType="1"/>
                        </wps:cNvCnPr>
                        <wps:spPr bwMode="auto">
                          <a:xfrm>
                            <a:off x="2089" y="2692"/>
                            <a:ext cx="3042"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 name="Arc 35"/>
                        <wps:cNvSpPr>
                          <a:spLocks/>
                        </wps:cNvSpPr>
                        <wps:spPr bwMode="auto">
                          <a:xfrm flipV="1">
                            <a:off x="3221" y="2692"/>
                            <a:ext cx="143" cy="19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36"/>
                        <wps:cNvSpPr txBox="1">
                          <a:spLocks noChangeArrowheads="1"/>
                        </wps:cNvSpPr>
                        <wps:spPr bwMode="auto">
                          <a:xfrm>
                            <a:off x="3019" y="2559"/>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6750D7" w:rsidRDefault="00ED3A4B" w:rsidP="00ED3A4B">
                              <w:pPr>
                                <w:jc w:val="center"/>
                                <w:rPr>
                                  <w:rFonts w:ascii="Symbol" w:hAnsi="Symbol"/>
                                  <w:sz w:val="24"/>
                                  <w:szCs w:val="24"/>
                                  <w:rtl/>
                                </w:rPr>
                              </w:pPr>
                              <w:r w:rsidRPr="006750D7">
                                <w:rPr>
                                  <w:rFonts w:ascii="Symbol" w:hAnsi="Symbol"/>
                                  <w:sz w:val="24"/>
                                  <w:szCs w:val="24"/>
                                </w:rPr>
                                <w:t></w:t>
                              </w:r>
                              <w:r>
                                <w:rPr>
                                  <w:rFonts w:ascii="Symbol" w:hAnsi="Symbol" w:hint="cs"/>
                                  <w:sz w:val="24"/>
                                  <w:szCs w:val="24"/>
                                  <w:rtl/>
                                </w:rPr>
                                <w:t>-</w:t>
                              </w:r>
                            </w:p>
                          </w:txbxContent>
                        </wps:txbx>
                        <wps:bodyPr rot="0" vert="horz" wrap="square" lIns="91440" tIns="45720" rIns="91440" bIns="45720" anchor="t" anchorCtr="0" upright="1">
                          <a:noAutofit/>
                        </wps:bodyPr>
                      </wps:wsp>
                    </wpg:wgp>
                  </a:graphicData>
                </a:graphic>
              </wp:inline>
            </w:drawing>
          </mc:Choice>
          <mc:Fallback>
            <w:pict>
              <v:group id="Group 21" o:spid="_x0000_s1026" style="width:256.4pt;height:128.75pt;mso-position-horizontal-relative:char;mso-position-vertical-relative:line" coordorigin="1148,2512" coordsize="3983,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mJCgoAAOtBAAAOAAAAZHJzL2Uyb0RvYy54bWzsXGtv28oR/V6g/2Ghjy0U8S1SiHOR2HFa&#10;IG0uGrf9TJOUxIYiVZKOlFv0v/fM7EPU05HjKPeiTACbj+Xu7OyZmTP78Muf1otCfM7qJq/Kq4H9&#10;whqIrEyqNC9nV4O/390Ow4Fo2rhM46Iqs6vBl6wZ/PTq9797uVpOMqeaV0Wa1QKVlM1ktbwazNt2&#10;ORmNmmSeLeLmRbXMSrycVvUibnFbz0ZpHa9Q+6IYOZYVjFZVnS7rKsmaBk9v5MvBK65/Os2S9sN0&#10;2mStKK4GkK3lnzX/vKefo1cv48msjpfzPFFixE+QYhHnJRo1Vd3EbSwe6nyvqkWe1FVTTdsXSbUY&#10;VdNpnmTcB/TGtnZ6866uHpbcl9lkNVsaNUG1O3p6crXJXz//XIs8vRo49kCU8QJjxM0K3EM5q+Vs&#10;gjLv6uXH5c+17CEu31fJpwavR7vv6X4mC4v71V+qFPXFD23FyllP6wVVgW6LNY/BFzMG2boVCR66&#10;jh84IYYqwTs7cH3b8eUoJXMMJX1n2x5QhdcOXup3b/X3UejKjwEPHt9RPJENs7BKOOoZENdslNp8&#10;m1I/zuNlxmPVkMK0Uh2t1Nd1IhyWlhpGCa3PpqvMzhsq1kDnh9UopkW+/BN0wYpVCnU9H+2xYtxA&#10;Kkar1bYtvGKdRt62WuJJ8tC077KKxyb+/L5ppVWkuOIRTzUwMCzTRQED+eNQWPRfNjIzBYAhU8Cx&#10;Ass9VAiCbArZgXWopjvT1B9GIvDCQKyASJTdafHOtIhylpgLz3Z1341Yd6ZFqszyo2OVATlSMpTj&#10;io5V6HUKWsdq8zuFpDI64gGVM63geK51nqxLpXRciZicqMUjvKwagj6pBeOLXpPxYeTWJY3QkcIS&#10;DHfuVxVGl6hmNjZds/ytJKrhTHfdaD0QcKP3clCWcUsdIYHoUqzIqdCQifnVQI6LmOYFPHGJWIBA&#10;sW7rBwocHz7pbi6qz9ldxTW01F8aeZZrqHu8KZE83OfJm+yXbnnb90IggkwgdPkTyMI1KUnwxrbt&#10;sXIbu694lLS2tqo/1NimSteyo1ApgVuzfSeIWA43DDyv+wr4k96LNGK03WkMSif1nVRj09bVJ7hW&#10;6LbX4kEtxpOi7CJDGk53gPX7pKiaTJqT1LsaAIYyWUDHO4IppLeAsKir9p95O2evr8E7axT6Z42A&#10;verHzGWy66IWn2NgP06SrGx9turiYYEQKZ/DULR3w2MKdVzc048hiamJbX/WEER0Wz6Xoyem1On2&#10;KDwqb9ptL9SPH2nPpnLSN31lg0/qIKQwai1y5RLtMJKtiyaJiwzkRXsHPT6kh6IkD2Q7Yy1mVeQ8&#10;eGco6WyZm24joG9lyrF0nsXpW3Xdxnkhr9G5gv13xkxVoad6aLP64zxdiTRvQFjhyeBccAPa6oYI&#10;qtF4IOJiBr6dtHDAh6D4lUMiQcMSdjGgYBEXy3ksQWQK7qHCSMuY7HQEbEsSGEm17qv0C8gMhGWv&#10;hZQBF/Oq/mUgVqDfV4Pm3w9xjahQ/LmE6US2B5oiWr7x/LGDm7r75r77Ji4TVHU1aKEYvrxucYdP&#10;HpZ1PpujJcmTyuo1uOg0J4LD8kmp1A3Y4KVoIYiG5NokDzsR4XCYVuTwupRkG4FdkW1RVtdzEIKM&#10;S999WcL7S9RvfaKVfpg1EvIVV3RsC/yEAuXY4pbjieGKRKuZK4KLq2ioqfuyllRR0AUGra1jUvB1&#10;VZagB1Ut9axJJNCiP6Cmy4p8p4QbG2fkg9yzOXbNpqln98ZdsqEzIAl63WInrUu0rKG2zqGzArCC&#10;K1hkKeCVwW7oiiBg7G/dKuMjHXDe9p/Iit6Gb0Nv6DnB26Fn3dwMX99ee8Pg1h77N+7N9fWN/V8S&#10;3vYm8zxNs5IDg0xl8fDr0gmVzcrsz2SRRlGj7dqlja1BsSA6RJUhSo9519A0wC+IacBJYvoDApdw&#10;mPQobO7kOgbLr+u6WpFvhMVvgVl+oDv2OJitscoIg0hROwNmOEtOe8ankZwVSKgayuDiyRH4bqFv&#10;C6S3/E81sFVMBqHvh/MNint/SxNA7B0xiAp4Og1HErHnb5l7Hwaoth6Tpp9GooxqtsXcSXIi5WXt&#10;sSvzqn0v6zqALCEztKLT0OQQ9qaOkw46CaYmv43Tf5k0mG3P8n2Vc3TLwKnL7JbKdCM64519yg/y&#10;1hsUb9yajEc/3hdvmfNXWf2TnXbPjuRMJFy2tNY78uJvqrVwmId0jFW0azzXvE7NoT1/XIksab7g&#10;3YoU67gSBsp8vbGeXznCkWje5FRYMcFesxHz4FfLT57RJrbM3HY8640TDW+DcDz0bj1/GI2tcIjZ&#10;lTdRYHmRd3O7Tbne52Wmp+2fTrmIHH5TiF7kSNlEkS/Im9M/cujx5FjWZxgjia+5nP59iNO16/s1&#10;aiT893lUd3odNrjrKZjnXdxTbNYkQo/DucQ1rWj0noISI7KHb4uevadQWd9jnoKDKKdTvcPYTQQw&#10;KS8dxt8QlXlqQICHK99q6D6gKlflnp1ReLZenzBrl5pRjMcQjhKCvYXLzSyKmnZ5jFKcH5/P5B59&#10;oD41+dLzeHZBLiZg97JuDo4qPH+nWc7N2jhf/UNnCXqVPLBVTh75O6E6ctXEp+8/Qup/5MQnJek3&#10;cTOXU/MpriTdPDkh+mtOsTsJj6HGkjPIac5TAU/yYeodgepy051YXd4DNwC/iSTfCdzEo/QUvmXL&#10;KXzaJCMhoGOJa3kKyXrq/Ehy+iNx3OP1kngFHnZSJblB4uKpkhsS0SGeE9rMUvtUiaeHzidtRyca&#10;+1TpnFSJfWefKu2kSu6BNWrQo02A21nU0yHYJFGk0RMbGHkngM/bW7aWTFw7gKsi9+AjvKHWjXsw&#10;SyaO58nlQr21cz9DolXpc9ZMAuy/5amj7XUViNKvmci92Af3GB9ev35GV/bYQnefa8lcCynNbnjv&#10;bighY73QmolDu5XIfsdBH95HZk/HM9pEH97PCe/GDPqlk87SCTbN7uev3T07l8hfQ5UI7O3auWj+&#10;KhLaf1iX6SM0/PhWtO0ZmeZLc1O1krr0Oe4lc9zNNh+ctpHbwjvpLS9BPf20zd48ouOoowZ78LU9&#10;dQbJjnZ5anc3ud5nRpRT7T80+3XeYfLUnJI5dELmndnyg8M4fBThWc7aHD3NYppTB23k6Qfm50bo&#10;rYM2UqYjx3a6J21kwfnh8z3gNeZIzlHZ4MtMob3awCCNev8fTtrIgTn3pA0O2BBp09OFjxyzsSNH&#10;um6102H3IE0UjI+8kdJRskgnKzYneHB7/NSL6hImK8849fKje0RLagdOoOhDbOiwfn/OCRQzV06f&#10;f/PGld9seHpGNo2BwLT5oW03PWHsEsb9XXnyoGUnwl4mw6TTdmqGaHcBr99r0++1MWe8LrErjydf&#10;TNr0W3EYWCvlvyjAUVj99QP6kwXde15R3fyNhlf/AwAA//8DAFBLAwQUAAYACAAAACEAebUei9wA&#10;AAAFAQAADwAAAGRycy9kb3ducmV2LnhtbEyPQUvDQBCF74L/YRnBm90kEpWYTSlFPRXBVhBv02Sa&#10;hGZnQ3abpP/e0Yu9PBje8N738uVsOzXS4FvHBuJFBIq4dFXLtYHP3evdEygfkCvsHJOBM3lYFtdX&#10;OWaVm/iDxm2olYSwz9BAE0Kfae3Lhiz6heuJxTu4wWKQc6h1NeAk4bbTSRQ9aIstS0ODPa0bKo/b&#10;kzXwNuG0uo9fxs3xsD5/79L3r01MxtzezKtnUIHm8P8Mv/iCDoUw7d2JK686AzIk/Kl4aZzIjL2B&#10;JH1MQRe5vqQvfgAAAP//AwBQSwECLQAUAAYACAAAACEAtoM4kv4AAADhAQAAEwAAAAAAAAAAAAAA&#10;AAAAAAAAW0NvbnRlbnRfVHlwZXNdLnhtbFBLAQItABQABgAIAAAAIQA4/SH/1gAAAJQBAAALAAAA&#10;AAAAAAAAAAAAAC8BAABfcmVscy8ucmVsc1BLAQItABQABgAIAAAAIQAMPumJCgoAAOtBAAAOAAAA&#10;AAAAAAAAAAAAAC4CAABkcnMvZTJvRG9jLnhtbFBLAQItABQABgAIAAAAIQB5tR6L3AAAAAUBAAAP&#10;AAAAAAAAAAAAAAAAAGQMAABkcnMvZG93bnJldi54bWxQSwUGAAAAAAQABADzAAAAbQ0AAAAA&#10;">
                <v:shape id="Arc 22" o:spid="_x0000_s1027" style="position:absolute;left:3452;top:2536;width:1102;height:1940;flip:x;visibility:visible;mso-wrap-style:square;v-text-anchor:top" coordsize="21600,4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ECcMA&#10;AADbAAAADwAAAGRycy9kb3ducmV2LnhtbESP3YrCMBSE7xd8h3AEbxZNLYtINYoIgjfuT/UBjs2x&#10;LTYnJYlt16ffLCzs5TAz3zDr7WAa0ZHztWUF81kCgriwuuZSweV8mC5B+ICssbFMCr7Jw3Yzellj&#10;pm3PX9TloRQRwj5DBVUIbSalLyoy6Ge2JY7ezTqDIUpXSu2wj3DTyDRJFtJgzXGhwpb2FRX3/GEU&#10;nNxz51kubf6+f11c3+zns/volZqMh90KRKAh/If/2ketIE3h90v8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ECcMAAADbAAAADwAAAAAAAAAAAAAAAACYAgAAZHJzL2Rv&#10;d25yZXYueG1sUEsFBgAAAAAEAAQA9QAAAIgDAAAAAA==&#10;" path="m6486,-1nfc15481,2831,21600,11172,21600,20603v,9595,-6331,18041,-15542,20732em6486,-1nsc15481,2831,21600,11172,21600,20603v,9595,-6331,18041,-15542,20732l,20603,6486,-1xe" fillcolor="#8eaadb [1944]" strokecolor="#8eaadb [1944]" strokeweight="1pt">
                  <v:fill color2="#d9e2f3 [664]" angle="135" focus="50%" type="gradient"/>
                  <v:shadow on="t" color="#1f3763 [1608]" opacity=".5" offset="1pt"/>
                  <v:path arrowok="t" o:extrusionok="f" o:connecttype="custom" o:connectlocs="331,0;309,1940;0,967" o:connectangles="0,0,0"/>
                </v:shape>
                <v:shapetype id="_x0000_t32" coordsize="21600,21600" o:spt="32" o:oned="t" path="m,l21600,21600e" filled="f">
                  <v:path arrowok="t" fillok="f" o:connecttype="none"/>
                  <o:lock v:ext="edit" shapetype="t"/>
                </v:shapetype>
                <v:shape id="AutoShape 23" o:spid="_x0000_s1028" type="#_x0000_t32" style="position:absolute;left:2105;top:2703;width:1512;height: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8s8QAAADbAAAADwAAAGRycy9kb3ducmV2LnhtbESPQWvCQBSE74X+h+UVvNWNC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v7yzxAAAANsAAAAPAAAAAAAAAAAA&#10;AAAAAKECAABkcnMvZG93bnJldi54bWxQSwUGAAAAAAQABAD5AAAAkgMAAAAA&#10;">
                  <v:stroke endarrow="block"/>
                </v:shape>
                <v:oval id="Oval 24" o:spid="_x0000_s1029" style="position:absolute;left:2078;top:2692;width:17;height: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5" o:spid="_x0000_s1030" type="#_x0000_t88" style="position:absolute;left:1734;top:2703;width:328;height:80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qt8QA&#10;AADbAAAADwAAAGRycy9kb3ducmV2LnhtbESP0WrCQBRE34X+w3ILfdNNfQiauoa0oAhFitEPuM3e&#10;bkKzd9PsGuPfu0LBx2FmzjCrfLStGKj3jWMFr7MEBHHldMNGwem4mS5A+ICssXVMCq7kIV8/TVaY&#10;aXfhAw1lMCJC2GeooA6hy6T0VU0W/cx1xNH7cb3FEGVvpO7xEuG2lfMkSaXFhuNCjR191FT9lmer&#10;4Hv5Ney2xXb/Z0L62ZrhsKjKd6VensfiDUSgMTzC/+2dVjBP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arfEAAAA2wAAAA8AAAAAAAAAAAAAAAAAmAIAAGRycy9k&#10;b3ducmV2LnhtbFBLBQYAAAAABAAEAPUAAACJAwAAAAA=&#10;"/>
                <v:shapetype id="_x0000_t202" coordsize="21600,21600" o:spt="202" path="m,l,21600r21600,l21600,xe">
                  <v:stroke joinstyle="miter"/>
                  <v:path gradientshapeok="t" o:connecttype="rect"/>
                </v:shapetype>
                <v:shape id="Text Box 26" o:spid="_x0000_s1031" type="#_x0000_t202" style="position:absolute;left:2904;top:3800;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D3A4B" w:rsidRPr="00A14AB4" w:rsidRDefault="00ED3A4B" w:rsidP="00ED3A4B">
                        <w:pPr>
                          <w:jc w:val="center"/>
                          <w:rPr>
                            <w:sz w:val="24"/>
                            <w:szCs w:val="24"/>
                            <w:rtl/>
                          </w:rPr>
                        </w:pPr>
                        <w:r>
                          <w:rPr>
                            <w:sz w:val="24"/>
                            <w:szCs w:val="24"/>
                          </w:rPr>
                          <w:t>-z</w:t>
                        </w:r>
                        <w:r w:rsidRPr="006750D7">
                          <w:rPr>
                            <w:sz w:val="24"/>
                            <w:szCs w:val="24"/>
                            <w:vertAlign w:val="subscript"/>
                          </w:rPr>
                          <w:t>0</w:t>
                        </w:r>
                      </w:p>
                    </w:txbxContent>
                  </v:textbox>
                </v:shape>
                <v:shape id="Text Box 27" o:spid="_x0000_s1032" type="#_x0000_t202" style="position:absolute;left:1148;top:2849;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ED3A4B" w:rsidRPr="00A14AB4" w:rsidRDefault="00ED3A4B" w:rsidP="00ED3A4B">
                        <w:pPr>
                          <w:jc w:val="center"/>
                          <w:rPr>
                            <w:sz w:val="24"/>
                            <w:szCs w:val="24"/>
                            <w:rtl/>
                          </w:rPr>
                        </w:pPr>
                        <w:r>
                          <w:rPr>
                            <w:sz w:val="24"/>
                            <w:szCs w:val="24"/>
                          </w:rPr>
                          <w:t>y</w:t>
                        </w:r>
                        <w:r w:rsidRPr="006750D7">
                          <w:rPr>
                            <w:sz w:val="24"/>
                            <w:szCs w:val="24"/>
                            <w:vertAlign w:val="subscript"/>
                          </w:rPr>
                          <w:t>0</w:t>
                        </w:r>
                      </w:p>
                    </w:txbxContent>
                  </v:textbox>
                </v:shape>
                <v:rect id="Rectangle 28" o:spid="_x0000_s1033" style="position:absolute;left:4181;top:2512;width:77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74BsQA&#10;AADbAAAADwAAAGRycy9kb3ducmV2LnhtbESPQWvCQBSE70L/w/IKvelurYYa3YRSCBTUQ7XQ6yP7&#10;TILZt2l2jem/dwsFj8PMfMNs8tG2YqDeN441PM8UCOLSmYYrDV/HYvoKwgdkg61j0vBLHvLsYbLB&#10;1Lgrf9JwCJWIEPYpaqhD6FIpfVmTRT9zHXH0Tq63GKLsK2l6vEa4beVcqURabDgu1NjRe03l+XCx&#10;GjBZmJ/96WV33F4SXFWjKpbfSuunx/FtDSLQGO7h//aH0TBf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bEAAAA2wAAAA8AAAAAAAAAAAAAAAAAmAIAAGRycy9k&#10;b3ducmV2LnhtbFBLBQYAAAAABAAEAPUAAACJAwAAAAA=&#10;" stroked="f"/>
                <v:shape id="AutoShape 29" o:spid="_x0000_s1034" type="#_x0000_t32" style="position:absolute;left:3614;top:2959;width:932;height:5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JAacIAAADbAAAADwAAAGRycy9kb3ducmV2LnhtbERPzWrCQBC+F3yHZYReim6qUGp0FVsQ&#10;ag9C1QcYsmMSzc6ku6uJffruodDjx/e/WPWuUTfyoRY28DzOQBEXYmsuDRwPm9ErqBCRLTbCZOBO&#10;AVbLwcMCcysdf9FtH0uVQjjkaKCKsc21DkVFDsNYWuLEncQ7jAn6UluPXQp3jZ5k2Yt2WHNqqLCl&#10;94qKy/7qDPzcN7Pj5/nN7/y37p76nWRbEWMeh/16DipSH//Ff+4Pa2Ca1qcv6Qfo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JAacIAAADbAAAADwAAAAAAAAAAAAAA&#10;AAChAgAAZHJzL2Rvd25yZXYueG1sUEsFBgAAAAAEAAQA+QAAAJADAAAAAA==&#10;">
                  <v:stroke dashstyle="dash"/>
                </v:shape>
                <v:shape id="AutoShape 30" o:spid="_x0000_s1035" type="#_x0000_t32" style="position:absolute;left:2015;top:3512;width:30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Text Box 31" o:spid="_x0000_s1036" type="#_x0000_t202" style="position:absolute;left:3879;top:2811;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ED3A4B" w:rsidRPr="00A14AB4" w:rsidRDefault="00ED3A4B" w:rsidP="00ED3A4B">
                        <w:pPr>
                          <w:jc w:val="center"/>
                          <w:rPr>
                            <w:sz w:val="24"/>
                            <w:szCs w:val="24"/>
                            <w:rtl/>
                          </w:rPr>
                        </w:pPr>
                        <w:proofErr w:type="spellStart"/>
                        <w:r w:rsidRPr="00A14AB4">
                          <w:rPr>
                            <w:sz w:val="24"/>
                            <w:szCs w:val="24"/>
                          </w:rPr>
                          <w:t>R</w:t>
                        </w:r>
                        <w:r w:rsidRPr="00A14AB4">
                          <w:rPr>
                            <w:sz w:val="24"/>
                            <w:szCs w:val="24"/>
                            <w:vertAlign w:val="subscript"/>
                          </w:rPr>
                          <w:t>lens</w:t>
                        </w:r>
                        <w:proofErr w:type="spellEnd"/>
                      </w:p>
                    </w:txbxContent>
                  </v:textbox>
                </v:shape>
                <v:shape id="AutoShape 32" o:spid="_x0000_s1037" type="#_x0000_t88" style="position:absolute;left:3162;top:2515;width:328;height:244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Xr8IA&#10;AADbAAAADwAAAGRycy9kb3ducmV2LnhtbESPQWsCMRSE74L/ITyhN81aschqFBEETwW1hR4fm+dm&#10;cfMSk1RXf31TEDwOM/MNs1h1thVXCrFxrGA8KkAQV043XCv4Om6HMxAxIWtsHZOCO0VYLfu9BZba&#10;3XhP10OqRYZwLFGBScmXUsbKkMU4cp44eycXLKYsQy11wFuG21a+F8WHtNhwXjDoaWOoOh9+rYJv&#10;76azo96Ze/vZBD3+uTym/qLU26Bbz0Ek6tIr/GzvtILJBP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JevwgAAANsAAAAPAAAAAAAAAAAAAAAAAJgCAABkcnMvZG93&#10;bnJldi54bWxQSwUGAAAAAAQABAD1AAAAhwMAAAAA&#10;"/>
                <v:shape id="Text Box 33" o:spid="_x0000_s1038" type="#_x0000_t202" style="position:absolute;left:2298;top:2761;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ED3A4B" w:rsidRPr="00A14AB4" w:rsidRDefault="00ED3A4B" w:rsidP="00ED3A4B">
                        <w:pPr>
                          <w:jc w:val="center"/>
                          <w:rPr>
                            <w:sz w:val="24"/>
                            <w:szCs w:val="24"/>
                            <w:rtl/>
                          </w:rPr>
                        </w:pPr>
                        <w:r>
                          <w:rPr>
                            <w:rFonts w:hint="cs"/>
                            <w:sz w:val="24"/>
                            <w:szCs w:val="24"/>
                          </w:rPr>
                          <w:t>L</w:t>
                        </w:r>
                      </w:p>
                    </w:txbxContent>
                  </v:textbox>
                </v:shape>
                <v:shape id="AutoShape 34" o:spid="_x0000_s1039" type="#_x0000_t32" style="position:absolute;left:2089;top:2692;width:30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ZrOsUAAADbAAAADwAAAGRycy9kb3ducmV2LnhtbESPT2vCQBTE74V+h+UVvNVNlUpJ3YgV&#10;RMFDMQ09v2Zf/pDs2zS7atJP3xUEj8PM/IZZrgbTijP1rras4GUagSDOra65VJB9bZ/fQDiPrLG1&#10;TApGcrBKHh+WGGt74SOdU1+KAGEXo4LK+y6W0uUVGXRT2xEHr7C9QR9kX0rd4yXATStnUbSQBmsO&#10;CxV2tKkob9KTUVB8/M2+d3w4ZOn6pxgbl24/f0elJk/D+h2Ep8Hfw7f2XiuYv8L1S/gBM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ZrOsUAAADbAAAADwAAAAAAAAAA&#10;AAAAAAChAgAAZHJzL2Rvd25yZXYueG1sUEsFBgAAAAAEAAQA+QAAAJMDAAAAAA==&#10;">
                  <v:stroke dashstyle="1 1" endcap="round"/>
                </v:shape>
                <v:shape id="Arc 35" o:spid="_x0000_s1040" style="position:absolute;left:3221;top:2692;width:143;height:191;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n8b4A&#10;AADbAAAADwAAAGRycy9kb3ducmV2LnhtbESP3arCMBCE7wXfIazgnaYqlkOPUUTw59K/B1iatS02&#10;m5LEWt/eCIKXw8x8wyxWnalFS85XlhVMxgkI4tzqigsF18t29AfCB2SNtWVS8CIPq2W/t8BM2yef&#10;qD2HQkQI+wwVlCE0mZQ+L8mgH9uGOHo36wyGKF0htcNnhJtaTpMklQYrjgslNrQpKb+fH0bBpUqP&#10;uylv0ghqw9xu9+46nyk1HHTrfxCBuvALf9sHrWCWwudL/AF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Up/G+AAAA2wAAAA8AAAAAAAAAAAAAAAAAmAIAAGRycy9kb3ducmV2&#10;LnhtbFBLBQYAAAAABAAEAPUAAACDAwAAAAA=&#10;" path="m-1,nfc11929,,21600,9670,21600,21600em-1,nsc11929,,21600,9670,21600,21600l,21600,-1,xe" filled="f">
                  <v:path arrowok="t" o:extrusionok="f" o:connecttype="custom" o:connectlocs="0,0;143,191;0,191" o:connectangles="0,0,0"/>
                </v:shape>
                <v:shape id="Text Box 36" o:spid="_x0000_s1041" type="#_x0000_t202" style="position:absolute;left:3019;top:2559;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ED3A4B" w:rsidRPr="006750D7" w:rsidRDefault="00ED3A4B" w:rsidP="00ED3A4B">
                        <w:pPr>
                          <w:jc w:val="center"/>
                          <w:rPr>
                            <w:rFonts w:ascii="Symbol" w:hAnsi="Symbol"/>
                            <w:sz w:val="24"/>
                            <w:szCs w:val="24"/>
                            <w:rtl/>
                          </w:rPr>
                        </w:pPr>
                        <w:r w:rsidRPr="006750D7">
                          <w:rPr>
                            <w:rFonts w:ascii="Symbol" w:hAnsi="Symbol"/>
                            <w:sz w:val="24"/>
                            <w:szCs w:val="24"/>
                          </w:rPr>
                          <w:t></w:t>
                        </w:r>
                        <w:r>
                          <w:rPr>
                            <w:rFonts w:ascii="Symbol" w:hAnsi="Symbol" w:hint="cs"/>
                            <w:sz w:val="24"/>
                            <w:szCs w:val="24"/>
                            <w:rtl/>
                          </w:rPr>
                          <w:t>-</w:t>
                        </w:r>
                      </w:p>
                    </w:txbxContent>
                  </v:textbox>
                </v:shape>
                <w10:wrap anchorx="page"/>
                <w10:anchorlock/>
              </v:group>
            </w:pict>
          </mc:Fallback>
        </mc:AlternateContent>
      </w:r>
    </w:p>
    <w:p w:rsidR="00ED3A4B" w:rsidRDefault="00ED3A4B" w:rsidP="00ED3A4B">
      <w:pPr>
        <w:bidi/>
        <w:rPr>
          <w:rtl/>
        </w:rPr>
      </w:pPr>
    </w:p>
    <w:p w:rsidR="002D02EF" w:rsidRDefault="002D02EF" w:rsidP="002D02EF">
      <w:pPr>
        <w:pStyle w:val="ListParagraph"/>
        <w:ind w:left="651"/>
        <w:rPr>
          <w:rtl/>
        </w:rPr>
      </w:pPr>
    </w:p>
    <w:p w:rsidR="009B056F" w:rsidRDefault="009B056F" w:rsidP="009B056F">
      <w:pPr>
        <w:pStyle w:val="ListParagraph"/>
      </w:pPr>
      <w:r>
        <w:rPr>
          <w:rFonts w:hint="cs"/>
          <w:rtl/>
        </w:rPr>
        <w:t xml:space="preserve">נחשב את זוויות הפגיעה במשטח (ביחס </w:t>
      </w:r>
      <w:proofErr w:type="spellStart"/>
      <w:r>
        <w:rPr>
          <w:rFonts w:hint="cs"/>
          <w:rtl/>
        </w:rPr>
        <w:t>לנורמל</w:t>
      </w:r>
      <w:proofErr w:type="spellEnd"/>
      <w:r>
        <w:rPr>
          <w:rFonts w:hint="cs"/>
          <w:rtl/>
        </w:rPr>
        <w:t xml:space="preserve"> למשטח) על ידי מכפלה </w:t>
      </w:r>
      <w:proofErr w:type="spellStart"/>
      <w:r>
        <w:rPr>
          <w:rFonts w:hint="cs"/>
          <w:rtl/>
        </w:rPr>
        <w:t>סקלרית</w:t>
      </w:r>
      <w:proofErr w:type="spellEnd"/>
      <w:r>
        <w:rPr>
          <w:rFonts w:hint="cs"/>
          <w:rtl/>
        </w:rPr>
        <w:t xml:space="preserve"> בין כיוון הקרן: </w:t>
      </w:r>
      <w:r w:rsidRPr="00EF58E2">
        <w:rPr>
          <w:position w:val="-36"/>
        </w:rPr>
        <w:object w:dxaOrig="940" w:dyaOrig="840">
          <v:shape id="_x0000_i1030" type="#_x0000_t75" style="width:46.65pt;height:42pt" o:ole="">
            <v:imagedata r:id="rId29" o:title=""/>
          </v:shape>
          <o:OLEObject Type="Embed" ProgID="Equation.DSMT4" ShapeID="_x0000_i1030" DrawAspect="Content" ObjectID="_1527245524" r:id="rId30"/>
        </w:object>
      </w:r>
      <w:r>
        <w:rPr>
          <w:rFonts w:hint="cs"/>
          <w:rtl/>
        </w:rPr>
        <w:t xml:space="preserve"> לבין </w:t>
      </w:r>
      <w:proofErr w:type="spellStart"/>
      <w:r>
        <w:rPr>
          <w:rFonts w:hint="cs"/>
          <w:rtl/>
        </w:rPr>
        <w:t>הנורמל</w:t>
      </w:r>
      <w:proofErr w:type="spellEnd"/>
      <w:r>
        <w:rPr>
          <w:rFonts w:hint="cs"/>
          <w:rtl/>
        </w:rPr>
        <w:t xml:space="preserve"> למשטח בנק' הפגיעה (זהו פשוט הרדיוס עד כדי </w:t>
      </w:r>
      <w:proofErr w:type="spellStart"/>
      <w:r>
        <w:rPr>
          <w:rFonts w:hint="cs"/>
          <w:rtl/>
        </w:rPr>
        <w:t>נירמול</w:t>
      </w:r>
      <w:proofErr w:type="spellEnd"/>
      <w:r>
        <w:rPr>
          <w:rFonts w:hint="cs"/>
          <w:rtl/>
        </w:rPr>
        <w:t xml:space="preserve">): </w:t>
      </w:r>
      <w:r w:rsidRPr="00EF58E2">
        <w:rPr>
          <w:position w:val="-36"/>
        </w:rPr>
        <w:object w:dxaOrig="2260" w:dyaOrig="840">
          <v:shape id="_x0000_i1031" type="#_x0000_t75" style="width:112.75pt;height:42pt" o:ole="">
            <v:imagedata r:id="rId31" o:title=""/>
          </v:shape>
          <o:OLEObject Type="Embed" ProgID="Equation.DSMT4" ShapeID="_x0000_i1031" DrawAspect="Content" ObjectID="_1527245525" r:id="rId32"/>
        </w:object>
      </w:r>
      <w:r>
        <w:rPr>
          <w:rFonts w:hint="cs"/>
          <w:rtl/>
        </w:rPr>
        <w:t xml:space="preserve"> ומכאן:</w:t>
      </w:r>
      <w:r>
        <w:rPr>
          <w:rtl/>
        </w:rPr>
        <w:br/>
      </w:r>
      <w:r w:rsidRPr="0074460B">
        <w:rPr>
          <w:position w:val="-32"/>
        </w:rPr>
        <w:object w:dxaOrig="4380" w:dyaOrig="760">
          <v:shape id="_x0000_i1032" type="#_x0000_t75" style="width:219.05pt;height:37.65pt" o:ole="">
            <v:imagedata r:id="rId33" o:title=""/>
          </v:shape>
          <o:OLEObject Type="Embed" ProgID="Equation.DSMT4" ShapeID="_x0000_i1032" DrawAspect="Content" ObjectID="_1527245526" r:id="rId34"/>
        </w:object>
      </w:r>
      <w:r>
        <w:rPr>
          <w:rFonts w:hint="cs"/>
          <w:rtl/>
        </w:rPr>
        <w:t xml:space="preserve">. </w:t>
      </w:r>
    </w:p>
    <w:p w:rsidR="009B056F" w:rsidRDefault="009B056F" w:rsidP="009B056F">
      <w:pPr>
        <w:pStyle w:val="ListParagraph"/>
      </w:pPr>
      <w:r>
        <w:rPr>
          <w:rFonts w:hint="cs"/>
          <w:rtl/>
        </w:rPr>
        <w:t xml:space="preserve">כעת ניתן לחשב את חוק </w:t>
      </w:r>
      <w:proofErr w:type="spellStart"/>
      <w:r>
        <w:rPr>
          <w:rFonts w:hint="cs"/>
          <w:rtl/>
        </w:rPr>
        <w:t>סנל</w:t>
      </w:r>
      <w:proofErr w:type="spellEnd"/>
      <w:r>
        <w:rPr>
          <w:rFonts w:hint="cs"/>
          <w:rtl/>
        </w:rPr>
        <w:t xml:space="preserve"> למציאת </w:t>
      </w:r>
      <w:r w:rsidRPr="0074460B">
        <w:rPr>
          <w:position w:val="-12"/>
        </w:rPr>
        <w:object w:dxaOrig="240" w:dyaOrig="360">
          <v:shape id="_x0000_i1033" type="#_x0000_t75" style="width:12.05pt;height:17.95pt" o:ole="">
            <v:imagedata r:id="rId35" o:title=""/>
          </v:shape>
          <o:OLEObject Type="Embed" ProgID="Equation.DSMT4" ShapeID="_x0000_i1033" DrawAspect="Content" ObjectID="_1527245527" r:id="rId36"/>
        </w:object>
      </w:r>
      <w:r>
        <w:rPr>
          <w:rFonts w:hint="cs"/>
          <w:rtl/>
        </w:rPr>
        <w:t xml:space="preserve">ואת מקדם </w:t>
      </w:r>
      <w:proofErr w:type="spellStart"/>
      <w:r>
        <w:rPr>
          <w:rFonts w:hint="cs"/>
          <w:rtl/>
        </w:rPr>
        <w:t>פרנל</w:t>
      </w:r>
      <w:proofErr w:type="spellEnd"/>
      <w:r>
        <w:rPr>
          <w:rFonts w:hint="cs"/>
          <w:rtl/>
        </w:rPr>
        <w:t xml:space="preserve">: </w:t>
      </w:r>
      <w:r w:rsidRPr="0074460B">
        <w:rPr>
          <w:position w:val="-24"/>
        </w:rPr>
        <w:object w:dxaOrig="3180" w:dyaOrig="620">
          <v:shape id="_x0000_i1034" type="#_x0000_t75" style="width:159.1pt;height:31.25pt" o:ole="">
            <v:imagedata r:id="rId37" o:title=""/>
          </v:shape>
          <o:OLEObject Type="Embed" ProgID="Equation.DSMT4" ShapeID="_x0000_i1034" DrawAspect="Content" ObjectID="_1527245528" r:id="rId38"/>
        </w:object>
      </w:r>
    </w:p>
    <w:p w:rsidR="009B056F" w:rsidRPr="009B056F" w:rsidRDefault="009B056F" w:rsidP="009B056F">
      <w:pPr>
        <w:pStyle w:val="ListParagraph"/>
        <w:rPr>
          <w:rtl/>
        </w:rPr>
      </w:pPr>
    </w:p>
    <w:p w:rsidR="00C76D24" w:rsidRDefault="00C76D24" w:rsidP="00C76D24">
      <w:pPr>
        <w:bidi/>
        <w:rPr>
          <w:rtl/>
        </w:rPr>
      </w:pPr>
    </w:p>
    <w:sectPr w:rsidR="00C76D2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A0243"/>
    <w:multiLevelType w:val="hybridMultilevel"/>
    <w:tmpl w:val="F3CC71E0"/>
    <w:lvl w:ilvl="0" w:tplc="AD00729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019F3"/>
    <w:multiLevelType w:val="hybridMultilevel"/>
    <w:tmpl w:val="6F941CFE"/>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E1490B"/>
    <w:multiLevelType w:val="hybridMultilevel"/>
    <w:tmpl w:val="847031DC"/>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686625"/>
    <w:multiLevelType w:val="hybridMultilevel"/>
    <w:tmpl w:val="BFE2FAD6"/>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3973AF"/>
    <w:multiLevelType w:val="multilevel"/>
    <w:tmpl w:val="A0264C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0264F75"/>
    <w:multiLevelType w:val="hybridMultilevel"/>
    <w:tmpl w:val="4B267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A74871"/>
    <w:multiLevelType w:val="hybridMultilevel"/>
    <w:tmpl w:val="D562CFFE"/>
    <w:lvl w:ilvl="0" w:tplc="A1E0970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0"/>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1F"/>
    <w:rsid w:val="0005464D"/>
    <w:rsid w:val="00071B0A"/>
    <w:rsid w:val="00210B57"/>
    <w:rsid w:val="002237A9"/>
    <w:rsid w:val="002D02EF"/>
    <w:rsid w:val="0031161A"/>
    <w:rsid w:val="0035491F"/>
    <w:rsid w:val="003777FD"/>
    <w:rsid w:val="00392BDC"/>
    <w:rsid w:val="004F6E92"/>
    <w:rsid w:val="00596FCF"/>
    <w:rsid w:val="005D1AAA"/>
    <w:rsid w:val="00617842"/>
    <w:rsid w:val="00675CC5"/>
    <w:rsid w:val="006F32F1"/>
    <w:rsid w:val="008B650A"/>
    <w:rsid w:val="009A317D"/>
    <w:rsid w:val="009B056F"/>
    <w:rsid w:val="009B5AA3"/>
    <w:rsid w:val="00AA6CF5"/>
    <w:rsid w:val="00AE66CD"/>
    <w:rsid w:val="00AF3537"/>
    <w:rsid w:val="00B03FAF"/>
    <w:rsid w:val="00B95AFF"/>
    <w:rsid w:val="00BD731D"/>
    <w:rsid w:val="00BF4FFE"/>
    <w:rsid w:val="00C639B5"/>
    <w:rsid w:val="00C76D24"/>
    <w:rsid w:val="00D50F10"/>
    <w:rsid w:val="00D7584A"/>
    <w:rsid w:val="00E5429B"/>
    <w:rsid w:val="00E86C3E"/>
    <w:rsid w:val="00ED3A4B"/>
    <w:rsid w:val="00ED4AD5"/>
    <w:rsid w:val="00EE167A"/>
    <w:rsid w:val="00EE27F1"/>
    <w:rsid w:val="00F37106"/>
    <w:rsid w:val="00F917A5"/>
    <w:rsid w:val="00FB00F8"/>
    <w:rsid w:val="00FE143F"/>
    <w:rsid w:val="00FE7FA5"/>
    <w:rsid w:val="00FF54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C8B1DF-32AB-4216-B9C3-9DDA856B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styleId="TableGrid">
    <w:name w:val="Table Grid"/>
    <w:basedOn w:val="TableNormal"/>
    <w:uiPriority w:val="39"/>
    <w:rsid w:val="006F32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AA3"/>
    <w:pPr>
      <w:bidi/>
      <w:spacing w:after="200"/>
      <w:ind w:left="720"/>
      <w:contextualSpacing/>
    </w:pPr>
    <w:rPr>
      <w:rFonts w:asciiTheme="minorHAnsi" w:eastAsiaTheme="minorEastAsia" w:hAnsiTheme="minorHAnsi" w:cstheme="minorBidi"/>
      <w:color w:val="auto"/>
      <w:lang w:eastAsia="ja-JP"/>
    </w:rPr>
  </w:style>
  <w:style w:type="character" w:styleId="PlaceholderText">
    <w:name w:val="Placeholder Text"/>
    <w:basedOn w:val="DefaultParagraphFont"/>
    <w:uiPriority w:val="99"/>
    <w:semiHidden/>
    <w:rsid w:val="009B5AA3"/>
    <w:rPr>
      <w:color w:val="808080"/>
    </w:rPr>
  </w:style>
  <w:style w:type="paragraph" w:styleId="NormalWeb">
    <w:name w:val="Normal (Web)"/>
    <w:basedOn w:val="Normal"/>
    <w:uiPriority w:val="99"/>
    <w:semiHidden/>
    <w:unhideWhenUsed/>
    <w:rsid w:val="00E86C3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D73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3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oleObject" Target="embeddings/oleObject4.bin"/><Relationship Id="rId39" Type="http://schemas.openxmlformats.org/officeDocument/2006/relationships/fontTable" Target="fontTable.xml"/><Relationship Id="rId21" Type="http://schemas.openxmlformats.org/officeDocument/2006/relationships/image" Target="media/image15.wmf"/><Relationship Id="rId34" Type="http://schemas.openxmlformats.org/officeDocument/2006/relationships/oleObject" Target="embeddings/oleObject8.bin"/><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image" Target="media/image17.wmf"/><Relationship Id="rId33" Type="http://schemas.openxmlformats.org/officeDocument/2006/relationships/image" Target="media/image21.wmf"/><Relationship Id="rId38"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23.w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wmf"/><Relationship Id="rId28" Type="http://schemas.openxmlformats.org/officeDocument/2006/relationships/oleObject" Target="embeddings/oleObject5.bin"/><Relationship Id="rId36" Type="http://schemas.openxmlformats.org/officeDocument/2006/relationships/oleObject" Target="embeddings/oleObject9.bin"/><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0.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8.gif"/><Relationship Id="rId22" Type="http://schemas.openxmlformats.org/officeDocument/2006/relationships/oleObject" Target="embeddings/oleObject2.bin"/><Relationship Id="rId27" Type="http://schemas.openxmlformats.org/officeDocument/2006/relationships/image" Target="media/image18.wmf"/><Relationship Id="rId30" Type="http://schemas.openxmlformats.org/officeDocument/2006/relationships/oleObject" Target="embeddings/oleObject6.bin"/><Relationship Id="rId35" Type="http://schemas.openxmlformats.org/officeDocument/2006/relationships/image" Target="media/image22.wmf"/><Relationship Id="rId8" Type="http://schemas.openxmlformats.org/officeDocument/2006/relationships/image" Target="media/image3.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29A34-DA01-4A60-A156-8AE479340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1658</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gil abir</dc:creator>
  <cp:lastModifiedBy>gil abir</cp:lastModifiedBy>
  <cp:revision>5</cp:revision>
  <dcterms:created xsi:type="dcterms:W3CDTF">2016-06-12T09:48:00Z</dcterms:created>
  <dcterms:modified xsi:type="dcterms:W3CDTF">2016-06-12T11:04:00Z</dcterms:modified>
</cp:coreProperties>
</file>